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24D5DC30" w:rsidR="005714F2" w:rsidRPr="00655FC6" w:rsidRDefault="00FF11D3" w:rsidP="005714F2">
      <w:pPr>
        <w:widowControl/>
        <w:autoSpaceDE/>
        <w:autoSpaceDN/>
        <w:adjustRightInd/>
        <w:jc w:val="center"/>
        <w:rPr>
          <w:rFonts w:eastAsia="Calibri"/>
          <w:sz w:val="28"/>
          <w:szCs w:val="28"/>
          <w:lang w:eastAsia="en-US"/>
        </w:rPr>
      </w:pPr>
      <w:r>
        <w:rPr>
          <w:rFonts w:eastAsia="Calibri"/>
          <w:sz w:val="28"/>
          <w:szCs w:val="28"/>
          <w:lang w:eastAsia="en-US"/>
        </w:rPr>
        <w:t xml:space="preserve">                                                                                                                                                                                                                                                                                                                                                                                                                                                                                                                                                                                                                                                                                                                                                                                                                                                                                                                                                                                                                                                                                                                                                                                                                                                                                                                                                                                                                                                                                                                                                                                                                                                                                                                                                                                                                                                                                                                                                                                                                                                                                                                                                                                                                                                                                                                                                                                                                                                                                                                                                                                                                                                                                                                                                                                                                                                                                                                                                                                                                                                                                                                                                                                                                                                                                                                                                                                                                                                                                                                                                                                                                                                                                                                                                                                                                                                                                                                                                                                                                                                                                                                                                                                                                                                                                                                                                                                                                                                                                                                                                                                                                                                                                                                                                                                                                                                                                                                                                                                                                                                                                                                                                                                                                                                                                                                                                                                                                                                                                                                                                                                                                                                                                                                                                                                                                                                                                                                                                                                                                                                                                                                                                                                                                                                                                                                                                                                                                                                                                                                                                                                                                                                                                                                                                                                                                                                                                                                                                                                                                                                                                                                                                                                                                                                                                                                                                                                                                                                                                                                                                                                                                                                                                            </w:t>
      </w:r>
      <w:r w:rsidR="00C1111D">
        <w:rPr>
          <w:rFonts w:eastAsia="Calibri"/>
          <w:sz w:val="28"/>
          <w:szCs w:val="28"/>
          <w:lang w:eastAsia="en-US"/>
        </w:rPr>
        <w:t xml:space="preserve">                                                                                                                                                                                                                                                                                                                                                   </w:t>
      </w:r>
      <w:r w:rsidR="005714F2" w:rsidRPr="00655FC6">
        <w:rPr>
          <w:rFonts w:eastAsia="Calibri"/>
          <w:sz w:val="28"/>
          <w:szCs w:val="28"/>
          <w:lang w:eastAsia="en-US"/>
        </w:rPr>
        <w:t>Федеральное государственное образовательное бюджетное учреждение</w:t>
      </w:r>
    </w:p>
    <w:p w14:paraId="7CFDAD9D" w14:textId="77777777"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2AFA5287" w14:textId="77777777" w:rsidR="005714F2" w:rsidRPr="00655FC6" w:rsidRDefault="005714F2" w:rsidP="005714F2">
      <w:pPr>
        <w:widowControl/>
        <w:autoSpaceDE/>
        <w:autoSpaceDN/>
        <w:adjustRightInd/>
        <w:jc w:val="center"/>
        <w:rPr>
          <w:rFonts w:eastAsia="Calibri"/>
          <w:sz w:val="28"/>
          <w:szCs w:val="28"/>
          <w:lang w:eastAsia="en-US"/>
        </w:rPr>
      </w:pPr>
    </w:p>
    <w:p w14:paraId="603CCD7F" w14:textId="77777777" w:rsidR="005714F2" w:rsidRPr="00655FC6" w:rsidRDefault="005714F2" w:rsidP="005714F2">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17A473C8" w14:textId="77777777" w:rsidR="005714F2" w:rsidRPr="00655FC6" w:rsidRDefault="005714F2" w:rsidP="005714F2">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1AFA6FB0" w14:textId="77777777" w:rsidR="005714F2" w:rsidRPr="00655FC6" w:rsidRDefault="005714F2" w:rsidP="005714F2">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49B76FA" w14:textId="72EEA35D" w:rsidR="005714F2" w:rsidRPr="00655FC6" w:rsidRDefault="000A0E9F" w:rsidP="005714F2">
      <w:pPr>
        <w:widowControl/>
        <w:autoSpaceDE/>
        <w:autoSpaceDN/>
        <w:adjustRightInd/>
        <w:jc w:val="center"/>
        <w:rPr>
          <w:rFonts w:eastAsia="Calibri"/>
          <w:sz w:val="28"/>
          <w:szCs w:val="28"/>
          <w:lang w:eastAsia="en-US"/>
        </w:rPr>
      </w:pPr>
      <w:r>
        <w:rPr>
          <w:rFonts w:eastAsia="Calibri"/>
          <w:sz w:val="28"/>
          <w:szCs w:val="28"/>
          <w:lang w:eastAsia="en-US"/>
        </w:rPr>
        <w:t>Кафедра</w:t>
      </w:r>
      <w:r w:rsidR="005714F2" w:rsidRPr="00655FC6">
        <w:rPr>
          <w:rFonts w:eastAsia="Calibri"/>
          <w:sz w:val="28"/>
          <w:szCs w:val="28"/>
          <w:lang w:eastAsia="en-US"/>
        </w:rPr>
        <w:t xml:space="preserve"> налогов и налогового администрирования</w:t>
      </w:r>
    </w:p>
    <w:p w14:paraId="2B30059A" w14:textId="7B8E4387"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4B4F672D" w14:textId="77777777" w:rsidR="005714F2" w:rsidRPr="00655FC6" w:rsidRDefault="005714F2" w:rsidP="005714F2">
      <w:pPr>
        <w:autoSpaceDE/>
        <w:autoSpaceDN/>
        <w:adjustRightInd/>
        <w:snapToGrid w:val="0"/>
        <w:rPr>
          <w:b/>
          <w:caps/>
          <w:sz w:val="28"/>
          <w:szCs w:val="28"/>
        </w:rPr>
      </w:pPr>
    </w:p>
    <w:p w14:paraId="403615EB" w14:textId="635B01D4" w:rsidR="005714F2" w:rsidRPr="00655FC6" w:rsidRDefault="005714F2" w:rsidP="005714F2">
      <w:pPr>
        <w:autoSpaceDE/>
        <w:autoSpaceDN/>
        <w:adjustRightInd/>
        <w:snapToGrid w:val="0"/>
        <w:rPr>
          <w:b/>
          <w:caps/>
          <w:sz w:val="28"/>
          <w:szCs w:val="28"/>
        </w:rPr>
      </w:pPr>
    </w:p>
    <w:p w14:paraId="3562017A" w14:textId="288FBB44" w:rsidR="005714F2" w:rsidRPr="00655FC6" w:rsidRDefault="005714F2" w:rsidP="005714F2">
      <w:pPr>
        <w:autoSpaceDE/>
        <w:autoSpaceDN/>
        <w:adjustRightInd/>
        <w:snapToGrid w:val="0"/>
        <w:rPr>
          <w:b/>
          <w:caps/>
          <w:sz w:val="28"/>
          <w:szCs w:val="28"/>
        </w:rPr>
      </w:pPr>
    </w:p>
    <w:p w14:paraId="2D0FEE28" w14:textId="575CD743" w:rsidR="005714F2" w:rsidRPr="00655FC6" w:rsidRDefault="005714F2" w:rsidP="005714F2">
      <w:pPr>
        <w:autoSpaceDE/>
        <w:autoSpaceDN/>
        <w:adjustRightInd/>
        <w:snapToGrid w:val="0"/>
        <w:rPr>
          <w:b/>
          <w:caps/>
          <w:sz w:val="28"/>
          <w:szCs w:val="28"/>
        </w:rPr>
      </w:pPr>
    </w:p>
    <w:p w14:paraId="44D5504D" w14:textId="74A52741" w:rsidR="005714F2" w:rsidRPr="00655FC6" w:rsidRDefault="005714F2" w:rsidP="005714F2">
      <w:pPr>
        <w:autoSpaceDE/>
        <w:autoSpaceDN/>
        <w:adjustRightInd/>
        <w:snapToGrid w:val="0"/>
        <w:rPr>
          <w:b/>
          <w:caps/>
          <w:sz w:val="28"/>
          <w:szCs w:val="28"/>
        </w:rPr>
      </w:pPr>
    </w:p>
    <w:p w14:paraId="7EDFD40F" w14:textId="77777777" w:rsidR="005714F2" w:rsidRPr="00655FC6" w:rsidRDefault="005714F2" w:rsidP="005714F2">
      <w:pPr>
        <w:autoSpaceDE/>
        <w:autoSpaceDN/>
        <w:adjustRightInd/>
        <w:snapToGrid w:val="0"/>
        <w:rPr>
          <w:b/>
          <w:caps/>
          <w:sz w:val="28"/>
          <w:szCs w:val="28"/>
        </w:rPr>
      </w:pPr>
    </w:p>
    <w:p w14:paraId="75F3B9C6" w14:textId="6949CADD" w:rsidR="005714F2" w:rsidRPr="00655FC6" w:rsidRDefault="00C16DE9" w:rsidP="005714F2">
      <w:pPr>
        <w:autoSpaceDE/>
        <w:autoSpaceDN/>
        <w:adjustRightInd/>
        <w:snapToGrid w:val="0"/>
        <w:spacing w:line="360" w:lineRule="auto"/>
        <w:jc w:val="center"/>
        <w:rPr>
          <w:b/>
          <w:bCs/>
          <w:sz w:val="28"/>
          <w:szCs w:val="28"/>
        </w:rPr>
      </w:pPr>
      <w:proofErr w:type="spellStart"/>
      <w:r>
        <w:rPr>
          <w:b/>
          <w:bCs/>
          <w:sz w:val="28"/>
          <w:szCs w:val="28"/>
        </w:rPr>
        <w:t>Юркова</w:t>
      </w:r>
      <w:proofErr w:type="spellEnd"/>
      <w:r>
        <w:rPr>
          <w:b/>
          <w:bCs/>
          <w:sz w:val="28"/>
          <w:szCs w:val="28"/>
        </w:rPr>
        <w:t xml:space="preserve"> М.Р.</w:t>
      </w:r>
    </w:p>
    <w:p w14:paraId="222AE63B" w14:textId="77777777" w:rsidR="005714F2" w:rsidRPr="00655FC6"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4C699EBE" w14:textId="77777777" w:rsidR="003B7E60" w:rsidRDefault="00572E8E"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bCs/>
          <w:caps/>
          <w:sz w:val="28"/>
          <w:szCs w:val="28"/>
        </w:rPr>
        <w:t xml:space="preserve">ПРАКТИКУМ ПО </w:t>
      </w:r>
      <w:r w:rsidR="003B7E60">
        <w:rPr>
          <w:b/>
          <w:bCs/>
          <w:caps/>
          <w:sz w:val="28"/>
          <w:szCs w:val="28"/>
        </w:rPr>
        <w:t xml:space="preserve">ДОКУМЕНТАЛЬНОМУ ОФОРМЛЕНИЮ ТОВАРОВ </w:t>
      </w:r>
    </w:p>
    <w:p w14:paraId="5704418F" w14:textId="77777777" w:rsidR="000A0E9F" w:rsidRDefault="003B7E60" w:rsidP="000A0E9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bCs/>
          <w:caps/>
          <w:sz w:val="28"/>
          <w:szCs w:val="28"/>
        </w:rPr>
        <w:t xml:space="preserve">И РАБОТЕ </w:t>
      </w:r>
      <w:r w:rsidR="00572E8E">
        <w:rPr>
          <w:b/>
          <w:bCs/>
          <w:caps/>
          <w:sz w:val="28"/>
          <w:szCs w:val="28"/>
        </w:rPr>
        <w:t>В 1С</w:t>
      </w:r>
    </w:p>
    <w:p w14:paraId="7677E8F1" w14:textId="78AB19A8" w:rsidR="005714F2" w:rsidRPr="00655FC6" w:rsidRDefault="005714F2" w:rsidP="000A0E9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sz w:val="28"/>
          <w:szCs w:val="28"/>
        </w:rPr>
      </w:pPr>
      <w:r w:rsidRPr="00655FC6">
        <w:rPr>
          <w:sz w:val="28"/>
          <w:szCs w:val="28"/>
        </w:rPr>
        <w:t>Рабочая программа дисциплины</w:t>
      </w:r>
    </w:p>
    <w:p w14:paraId="71304EBF" w14:textId="77777777" w:rsidR="005714F2" w:rsidRPr="00655FC6" w:rsidRDefault="005714F2" w:rsidP="00616D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6549F67C" w14:textId="5E00CBCF" w:rsidR="005714F2" w:rsidRPr="00655FC6" w:rsidRDefault="005714F2" w:rsidP="00616D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sidR="00616D62">
        <w:rPr>
          <w:sz w:val="28"/>
          <w:szCs w:val="28"/>
        </w:rPr>
        <w:t xml:space="preserve"> подготовки</w:t>
      </w:r>
    </w:p>
    <w:p w14:paraId="6181F20C" w14:textId="79EB5957" w:rsidR="005714F2" w:rsidRPr="00655FC6" w:rsidRDefault="005714F2" w:rsidP="00616D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655FC6">
        <w:rPr>
          <w:sz w:val="28"/>
          <w:szCs w:val="28"/>
        </w:rPr>
        <w:t>38.0</w:t>
      </w:r>
      <w:r w:rsidR="004B0153">
        <w:rPr>
          <w:sz w:val="28"/>
          <w:szCs w:val="28"/>
        </w:rPr>
        <w:t>3</w:t>
      </w:r>
      <w:r w:rsidRPr="00655FC6">
        <w:rPr>
          <w:sz w:val="28"/>
          <w:szCs w:val="28"/>
        </w:rPr>
        <w:t>.0</w:t>
      </w:r>
      <w:r w:rsidR="003B7E60">
        <w:rPr>
          <w:sz w:val="28"/>
          <w:szCs w:val="28"/>
        </w:rPr>
        <w:t>6</w:t>
      </w:r>
      <w:r w:rsidRPr="00655FC6">
        <w:rPr>
          <w:sz w:val="28"/>
          <w:szCs w:val="28"/>
        </w:rPr>
        <w:t xml:space="preserve"> «</w:t>
      </w:r>
      <w:r w:rsidR="003B7E60">
        <w:rPr>
          <w:sz w:val="28"/>
          <w:szCs w:val="28"/>
        </w:rPr>
        <w:t>Торговое дело</w:t>
      </w:r>
      <w:r w:rsidRPr="00655FC6">
        <w:rPr>
          <w:sz w:val="28"/>
          <w:szCs w:val="28"/>
        </w:rPr>
        <w:t>»</w:t>
      </w:r>
    </w:p>
    <w:p w14:paraId="512FB1FE" w14:textId="77777777" w:rsidR="005714F2" w:rsidRPr="00655FC6" w:rsidRDefault="005714F2" w:rsidP="00616D62">
      <w:pPr>
        <w:autoSpaceDE/>
        <w:autoSpaceDN/>
        <w:adjustRightInd/>
        <w:snapToGrid w:val="0"/>
        <w:ind w:right="22"/>
        <w:jc w:val="center"/>
        <w:rPr>
          <w:sz w:val="28"/>
          <w:szCs w:val="28"/>
        </w:rPr>
      </w:pPr>
    </w:p>
    <w:p w14:paraId="67A039F9" w14:textId="48983DAC" w:rsidR="00A62A76" w:rsidRDefault="004B0153"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Pr>
          <w:sz w:val="28"/>
          <w:szCs w:val="28"/>
        </w:rPr>
        <w:t>О</w:t>
      </w:r>
      <w:r w:rsidR="000A0E9F">
        <w:rPr>
          <w:sz w:val="28"/>
          <w:szCs w:val="28"/>
        </w:rPr>
        <w:t>бразовательная программа:</w:t>
      </w:r>
      <w:r>
        <w:rPr>
          <w:sz w:val="28"/>
          <w:szCs w:val="28"/>
        </w:rPr>
        <w:t xml:space="preserve"> «</w:t>
      </w:r>
      <w:r w:rsidR="003B7E60">
        <w:rPr>
          <w:sz w:val="28"/>
          <w:szCs w:val="28"/>
        </w:rPr>
        <w:t>Электронная коммерция</w:t>
      </w:r>
      <w:r>
        <w:rPr>
          <w:sz w:val="28"/>
          <w:szCs w:val="28"/>
        </w:rPr>
        <w:t>»</w:t>
      </w:r>
      <w:r w:rsidR="000A0E9F">
        <w:rPr>
          <w:sz w:val="28"/>
          <w:szCs w:val="28"/>
        </w:rPr>
        <w:t xml:space="preserve"> </w:t>
      </w:r>
    </w:p>
    <w:p w14:paraId="373BE7BF" w14:textId="61B34A5B" w:rsidR="00D96486" w:rsidRDefault="00D9648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6386E09" w14:textId="55BF5A26" w:rsidR="00D96486" w:rsidRDefault="00D9648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8F2503A" w14:textId="2A4853ED" w:rsidR="00D96486" w:rsidRDefault="00D9648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3C86D0A" w14:textId="1B8D761E" w:rsidR="00D96486" w:rsidRDefault="00D9648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CF92907" w14:textId="055C137C" w:rsidR="00D96486" w:rsidRDefault="00D9648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8642D20" w14:textId="77777777" w:rsidR="00D96486" w:rsidRPr="00655FC6" w:rsidRDefault="00D9648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42DBC2A" w14:textId="6EE42251" w:rsidR="00060525" w:rsidRDefault="00060525" w:rsidP="00A62A76">
      <w:pPr>
        <w:autoSpaceDE/>
        <w:autoSpaceDN/>
        <w:adjustRightInd/>
        <w:snapToGrid w:val="0"/>
        <w:jc w:val="center"/>
        <w:rPr>
          <w:b/>
          <w:sz w:val="28"/>
          <w:szCs w:val="28"/>
        </w:rPr>
      </w:pPr>
    </w:p>
    <w:p w14:paraId="41056D5E" w14:textId="77777777" w:rsidR="004B0153" w:rsidRPr="00655FC6" w:rsidRDefault="004B0153" w:rsidP="00A62A76">
      <w:pPr>
        <w:autoSpaceDE/>
        <w:autoSpaceDN/>
        <w:adjustRightInd/>
        <w:snapToGrid w:val="0"/>
        <w:jc w:val="center"/>
        <w:rPr>
          <w:b/>
          <w:sz w:val="28"/>
          <w:szCs w:val="28"/>
        </w:rPr>
      </w:pPr>
    </w:p>
    <w:p w14:paraId="6B8D5757" w14:textId="77777777" w:rsidR="00060525" w:rsidRPr="00655FC6" w:rsidRDefault="00060525" w:rsidP="00A62A76">
      <w:pPr>
        <w:autoSpaceDE/>
        <w:autoSpaceDN/>
        <w:adjustRightInd/>
        <w:snapToGrid w:val="0"/>
        <w:jc w:val="center"/>
        <w:rPr>
          <w:b/>
          <w:sz w:val="28"/>
          <w:szCs w:val="28"/>
        </w:rPr>
      </w:pPr>
    </w:p>
    <w:p w14:paraId="05A9E542" w14:textId="77777777" w:rsidR="00060525" w:rsidRPr="00655FC6" w:rsidRDefault="00060525" w:rsidP="00A62A76">
      <w:pPr>
        <w:autoSpaceDE/>
        <w:autoSpaceDN/>
        <w:adjustRightInd/>
        <w:snapToGrid w:val="0"/>
        <w:jc w:val="center"/>
        <w:rPr>
          <w:b/>
          <w:sz w:val="28"/>
          <w:szCs w:val="28"/>
        </w:rPr>
      </w:pPr>
    </w:p>
    <w:p w14:paraId="0ABF5E76" w14:textId="77777777" w:rsidR="00060525" w:rsidRPr="00655FC6" w:rsidRDefault="00060525" w:rsidP="00A62A76">
      <w:pPr>
        <w:autoSpaceDE/>
        <w:autoSpaceDN/>
        <w:adjustRightInd/>
        <w:snapToGrid w:val="0"/>
        <w:jc w:val="center"/>
        <w:rPr>
          <w:b/>
          <w:sz w:val="28"/>
          <w:szCs w:val="28"/>
        </w:rPr>
      </w:pPr>
    </w:p>
    <w:p w14:paraId="6E7EC077" w14:textId="0321FB0C" w:rsidR="00060525" w:rsidRDefault="00060525" w:rsidP="00A62A76">
      <w:pPr>
        <w:autoSpaceDE/>
        <w:autoSpaceDN/>
        <w:adjustRightInd/>
        <w:snapToGrid w:val="0"/>
        <w:jc w:val="center"/>
        <w:rPr>
          <w:b/>
          <w:sz w:val="28"/>
          <w:szCs w:val="28"/>
        </w:rPr>
      </w:pPr>
    </w:p>
    <w:p w14:paraId="49A8A10C" w14:textId="77777777" w:rsidR="00D41C0A" w:rsidRPr="00655FC6" w:rsidRDefault="00D41C0A" w:rsidP="00A62A76">
      <w:pPr>
        <w:autoSpaceDE/>
        <w:autoSpaceDN/>
        <w:adjustRightInd/>
        <w:snapToGrid w:val="0"/>
        <w:jc w:val="center"/>
        <w:rPr>
          <w:b/>
          <w:sz w:val="28"/>
          <w:szCs w:val="28"/>
        </w:rPr>
      </w:pPr>
    </w:p>
    <w:p w14:paraId="1A036563" w14:textId="77777777" w:rsidR="00060525" w:rsidRPr="00655FC6" w:rsidRDefault="00060525" w:rsidP="00A62A76">
      <w:pPr>
        <w:autoSpaceDE/>
        <w:autoSpaceDN/>
        <w:adjustRightInd/>
        <w:snapToGrid w:val="0"/>
        <w:jc w:val="center"/>
        <w:rPr>
          <w:b/>
          <w:sz w:val="28"/>
          <w:szCs w:val="28"/>
        </w:rPr>
      </w:pPr>
    </w:p>
    <w:p w14:paraId="490E620A" w14:textId="2FA26523" w:rsidR="003B7E60" w:rsidRDefault="005714F2" w:rsidP="00CA0C23">
      <w:pPr>
        <w:autoSpaceDE/>
        <w:autoSpaceDN/>
        <w:adjustRightInd/>
        <w:snapToGrid w:val="0"/>
        <w:jc w:val="center"/>
        <w:rPr>
          <w:rFonts w:eastAsia="Calibri"/>
          <w:sz w:val="28"/>
          <w:szCs w:val="28"/>
          <w:lang w:eastAsia="en-US"/>
        </w:rPr>
      </w:pPr>
      <w:r w:rsidRPr="00655FC6">
        <w:rPr>
          <w:b/>
          <w:sz w:val="28"/>
          <w:szCs w:val="28"/>
        </w:rPr>
        <w:t>Москва</w:t>
      </w:r>
      <w:r w:rsidR="00E53B96" w:rsidRPr="00655FC6">
        <w:rPr>
          <w:b/>
          <w:caps/>
          <w:sz w:val="28"/>
          <w:szCs w:val="28"/>
        </w:rPr>
        <w:t xml:space="preserve"> 202</w:t>
      </w:r>
      <w:r w:rsidR="00AA598B">
        <w:rPr>
          <w:b/>
          <w:caps/>
          <w:sz w:val="28"/>
          <w:szCs w:val="28"/>
        </w:rPr>
        <w:t>4</w:t>
      </w:r>
      <w:r w:rsidR="003B7E60">
        <w:rPr>
          <w:rFonts w:eastAsia="Calibri"/>
          <w:sz w:val="28"/>
          <w:szCs w:val="28"/>
          <w:lang w:eastAsia="en-US"/>
        </w:rPr>
        <w:br w:type="page"/>
      </w:r>
    </w:p>
    <w:p w14:paraId="347FBCE7" w14:textId="190AA952"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237EB60C" w14:textId="77777777"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4F1AB2D0" w14:textId="77777777" w:rsidR="005714F2" w:rsidRPr="00655FC6" w:rsidRDefault="005714F2" w:rsidP="005714F2">
      <w:pPr>
        <w:widowControl/>
        <w:autoSpaceDE/>
        <w:autoSpaceDN/>
        <w:adjustRightInd/>
        <w:jc w:val="center"/>
        <w:rPr>
          <w:rFonts w:eastAsia="Calibri"/>
          <w:sz w:val="28"/>
          <w:szCs w:val="28"/>
          <w:lang w:eastAsia="en-US"/>
        </w:rPr>
      </w:pPr>
    </w:p>
    <w:p w14:paraId="4E4AC834" w14:textId="77777777" w:rsidR="005714F2" w:rsidRPr="00655FC6" w:rsidRDefault="005714F2" w:rsidP="005714F2">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25EF4949" w14:textId="77777777" w:rsidR="005714F2" w:rsidRPr="00655FC6" w:rsidRDefault="005714F2" w:rsidP="005714F2">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67DB398D" w14:textId="77777777" w:rsidR="005714F2" w:rsidRPr="00655FC6" w:rsidRDefault="005714F2" w:rsidP="005714F2">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603BD3BA" w14:textId="05940A58" w:rsidR="005714F2" w:rsidRPr="00655FC6" w:rsidRDefault="000A0E9F" w:rsidP="005714F2">
      <w:pPr>
        <w:widowControl/>
        <w:autoSpaceDE/>
        <w:autoSpaceDN/>
        <w:adjustRightInd/>
        <w:jc w:val="center"/>
        <w:rPr>
          <w:rFonts w:eastAsia="Calibri"/>
          <w:sz w:val="28"/>
          <w:szCs w:val="28"/>
          <w:lang w:eastAsia="en-US"/>
        </w:rPr>
      </w:pPr>
      <w:r>
        <w:rPr>
          <w:rFonts w:eastAsia="Calibri"/>
          <w:sz w:val="28"/>
          <w:szCs w:val="28"/>
          <w:lang w:eastAsia="en-US"/>
        </w:rPr>
        <w:t>Кафедра</w:t>
      </w:r>
      <w:r w:rsidR="005714F2" w:rsidRPr="00655FC6">
        <w:rPr>
          <w:rFonts w:eastAsia="Calibri"/>
          <w:sz w:val="28"/>
          <w:szCs w:val="28"/>
          <w:lang w:eastAsia="en-US"/>
        </w:rPr>
        <w:t xml:space="preserve"> налогов и налогового администрирования</w:t>
      </w:r>
    </w:p>
    <w:p w14:paraId="4FFC86F9" w14:textId="3A10DC18" w:rsidR="005714F2"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33D85425" w14:textId="77777777" w:rsidR="00616D62" w:rsidRPr="00655FC6" w:rsidRDefault="00616D62" w:rsidP="005714F2">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604F92" w:rsidRPr="00655FC6" w14:paraId="0A7BC0FE" w14:textId="77777777" w:rsidTr="00060525">
        <w:trPr>
          <w:trHeight w:val="2332"/>
        </w:trPr>
        <w:tc>
          <w:tcPr>
            <w:tcW w:w="5495" w:type="dxa"/>
          </w:tcPr>
          <w:p w14:paraId="67B69A24" w14:textId="77777777" w:rsidR="00604F92" w:rsidRDefault="00604F92" w:rsidP="00604F92">
            <w:pPr>
              <w:pStyle w:val="afa"/>
              <w:spacing w:line="276" w:lineRule="auto"/>
              <w:rPr>
                <w:rFonts w:ascii="Times New Roman" w:hAnsi="Times New Roman"/>
                <w:sz w:val="28"/>
                <w:szCs w:val="28"/>
              </w:rPr>
            </w:pPr>
            <w:r>
              <w:rPr>
                <w:rFonts w:ascii="Times New Roman" w:hAnsi="Times New Roman"/>
                <w:sz w:val="28"/>
                <w:szCs w:val="28"/>
              </w:rPr>
              <w:t>СОГЛАСОВАНО</w:t>
            </w:r>
          </w:p>
          <w:p w14:paraId="6344339D" w14:textId="77777777" w:rsidR="00604F92" w:rsidRDefault="00604F92" w:rsidP="00604F92">
            <w:pPr>
              <w:pStyle w:val="afa"/>
              <w:spacing w:line="276" w:lineRule="auto"/>
              <w:rPr>
                <w:rFonts w:ascii="Times New Roman" w:hAnsi="Times New Roman"/>
                <w:sz w:val="28"/>
                <w:szCs w:val="28"/>
              </w:rPr>
            </w:pPr>
            <w:r>
              <w:rPr>
                <w:rFonts w:ascii="Times New Roman" w:hAnsi="Times New Roman"/>
                <w:sz w:val="28"/>
                <w:szCs w:val="28"/>
              </w:rPr>
              <w:t>ООО «</w:t>
            </w:r>
            <w:proofErr w:type="spellStart"/>
            <w:r>
              <w:rPr>
                <w:rFonts w:ascii="Times New Roman" w:hAnsi="Times New Roman"/>
                <w:sz w:val="28"/>
                <w:szCs w:val="28"/>
              </w:rPr>
              <w:t>Легикон</w:t>
            </w:r>
            <w:proofErr w:type="spellEnd"/>
            <w:r>
              <w:rPr>
                <w:rFonts w:ascii="Times New Roman" w:hAnsi="Times New Roman"/>
                <w:sz w:val="28"/>
                <w:szCs w:val="28"/>
              </w:rPr>
              <w:t>-Право»</w:t>
            </w:r>
          </w:p>
          <w:p w14:paraId="4A7CF463" w14:textId="77777777" w:rsidR="00604F92" w:rsidRDefault="00604F92" w:rsidP="00604F92">
            <w:pPr>
              <w:pStyle w:val="afa"/>
              <w:spacing w:line="276" w:lineRule="auto"/>
              <w:rPr>
                <w:rFonts w:ascii="Times New Roman" w:hAnsi="Times New Roman"/>
                <w:sz w:val="28"/>
                <w:szCs w:val="28"/>
              </w:rPr>
            </w:pPr>
            <w:r>
              <w:rPr>
                <w:rFonts w:ascii="Times New Roman" w:hAnsi="Times New Roman"/>
                <w:sz w:val="28"/>
                <w:szCs w:val="28"/>
              </w:rPr>
              <w:t xml:space="preserve">Заместитель генерального </w:t>
            </w:r>
          </w:p>
          <w:p w14:paraId="36B85873" w14:textId="77777777" w:rsidR="00604F92" w:rsidRDefault="00604F92" w:rsidP="00604F92">
            <w:pPr>
              <w:pStyle w:val="afa"/>
              <w:spacing w:line="276" w:lineRule="auto"/>
              <w:rPr>
                <w:rFonts w:ascii="Times New Roman" w:hAnsi="Times New Roman"/>
                <w:sz w:val="28"/>
                <w:szCs w:val="28"/>
              </w:rPr>
            </w:pPr>
            <w:r>
              <w:rPr>
                <w:rFonts w:ascii="Times New Roman" w:hAnsi="Times New Roman"/>
                <w:sz w:val="28"/>
                <w:szCs w:val="28"/>
              </w:rPr>
              <w:t>директора</w:t>
            </w:r>
          </w:p>
          <w:p w14:paraId="59260F7D" w14:textId="77777777" w:rsidR="00604F92" w:rsidRDefault="00604F92" w:rsidP="00604F92">
            <w:pPr>
              <w:pStyle w:val="afa"/>
              <w:spacing w:line="276" w:lineRule="auto"/>
              <w:rPr>
                <w:rFonts w:ascii="Times New Roman" w:hAnsi="Times New Roman"/>
                <w:sz w:val="28"/>
                <w:szCs w:val="28"/>
              </w:rPr>
            </w:pPr>
            <w:r>
              <w:rPr>
                <w:rFonts w:ascii="Times New Roman" w:hAnsi="Times New Roman"/>
                <w:sz w:val="28"/>
                <w:szCs w:val="28"/>
              </w:rPr>
              <w:t xml:space="preserve"> А.И. Евстратов</w:t>
            </w:r>
          </w:p>
          <w:p w14:paraId="242D14D7" w14:textId="77777777" w:rsidR="00604F92" w:rsidRDefault="00604F92" w:rsidP="00604F92">
            <w:pPr>
              <w:pStyle w:val="afa"/>
              <w:spacing w:line="276" w:lineRule="auto"/>
              <w:rPr>
                <w:rFonts w:ascii="Times New Roman" w:hAnsi="Times New Roman"/>
                <w:sz w:val="28"/>
                <w:szCs w:val="28"/>
              </w:rPr>
            </w:pPr>
            <w:r>
              <w:rPr>
                <w:rFonts w:ascii="Times New Roman" w:hAnsi="Times New Roman"/>
                <w:sz w:val="28"/>
                <w:szCs w:val="28"/>
              </w:rPr>
              <w:t>«11» ноября 2024 г.</w:t>
            </w:r>
          </w:p>
          <w:p w14:paraId="70853B31" w14:textId="77777777" w:rsidR="00604F92" w:rsidRDefault="00604F92" w:rsidP="00604F92">
            <w:pPr>
              <w:snapToGrid w:val="0"/>
              <w:spacing w:line="276" w:lineRule="auto"/>
              <w:rPr>
                <w:b/>
                <w:sz w:val="28"/>
                <w:szCs w:val="28"/>
                <w:lang w:eastAsia="en-US"/>
              </w:rPr>
            </w:pPr>
          </w:p>
          <w:p w14:paraId="33D98AE8" w14:textId="13617A30" w:rsidR="00604F92" w:rsidRPr="00AA598B" w:rsidRDefault="00604F92" w:rsidP="00604F92">
            <w:pPr>
              <w:widowControl/>
              <w:tabs>
                <w:tab w:val="left" w:pos="645"/>
                <w:tab w:val="left" w:pos="5954"/>
              </w:tabs>
              <w:autoSpaceDE/>
              <w:autoSpaceDN/>
              <w:adjustRightInd/>
              <w:snapToGrid w:val="0"/>
              <w:spacing w:line="276" w:lineRule="auto"/>
              <w:rPr>
                <w:caps/>
                <w:sz w:val="28"/>
                <w:szCs w:val="28"/>
                <w:highlight w:val="yellow"/>
              </w:rPr>
            </w:pPr>
          </w:p>
        </w:tc>
        <w:tc>
          <w:tcPr>
            <w:tcW w:w="4127" w:type="dxa"/>
          </w:tcPr>
          <w:p w14:paraId="423CC4C1" w14:textId="77777777" w:rsidR="00604F92" w:rsidRDefault="00604F92" w:rsidP="00604F92">
            <w:pPr>
              <w:snapToGrid w:val="0"/>
              <w:spacing w:line="276" w:lineRule="auto"/>
              <w:ind w:left="457"/>
              <w:rPr>
                <w:caps/>
                <w:sz w:val="28"/>
                <w:szCs w:val="28"/>
                <w:lang w:eastAsia="en-US"/>
              </w:rPr>
            </w:pPr>
            <w:r>
              <w:rPr>
                <w:caps/>
                <w:sz w:val="28"/>
                <w:szCs w:val="28"/>
                <w:lang w:eastAsia="en-US"/>
              </w:rPr>
              <w:t>УТВЕРЖДАЮ</w:t>
            </w:r>
          </w:p>
          <w:p w14:paraId="48FA00CF" w14:textId="55B0C63A" w:rsidR="00604F92" w:rsidRDefault="00604F92" w:rsidP="00604F92">
            <w:pPr>
              <w:snapToGrid w:val="0"/>
              <w:spacing w:line="276" w:lineRule="auto"/>
              <w:ind w:left="457"/>
              <w:rPr>
                <w:caps/>
                <w:sz w:val="28"/>
                <w:szCs w:val="28"/>
                <w:lang w:eastAsia="en-US"/>
              </w:rPr>
            </w:pPr>
            <w:r>
              <w:rPr>
                <w:sz w:val="28"/>
                <w:szCs w:val="28"/>
                <w:lang w:eastAsia="en-US"/>
              </w:rPr>
              <w:t>Проректор по учебной и методической работе</w:t>
            </w:r>
          </w:p>
          <w:p w14:paraId="39FDEA6E" w14:textId="77777777" w:rsidR="00604F92" w:rsidRDefault="00604F92" w:rsidP="00604F92">
            <w:pPr>
              <w:snapToGrid w:val="0"/>
              <w:spacing w:line="276" w:lineRule="auto"/>
              <w:ind w:left="457"/>
              <w:rPr>
                <w:caps/>
                <w:sz w:val="28"/>
                <w:szCs w:val="28"/>
                <w:lang w:eastAsia="en-US"/>
              </w:rPr>
            </w:pPr>
            <w:r>
              <w:rPr>
                <w:caps/>
                <w:sz w:val="28"/>
                <w:szCs w:val="28"/>
                <w:lang w:eastAsia="en-US"/>
              </w:rPr>
              <w:t>Е.А. К</w:t>
            </w:r>
            <w:r>
              <w:rPr>
                <w:sz w:val="28"/>
                <w:szCs w:val="28"/>
                <w:lang w:eastAsia="en-US"/>
              </w:rPr>
              <w:t>аменева</w:t>
            </w:r>
          </w:p>
          <w:p w14:paraId="5D1740A5" w14:textId="77777777" w:rsidR="00604F92" w:rsidRDefault="00604F92" w:rsidP="00604F92">
            <w:pPr>
              <w:tabs>
                <w:tab w:val="left" w:pos="997"/>
                <w:tab w:val="left" w:pos="5387"/>
              </w:tabs>
              <w:snapToGrid w:val="0"/>
              <w:spacing w:line="276" w:lineRule="auto"/>
              <w:ind w:left="457" w:right="1"/>
              <w:rPr>
                <w:caps/>
                <w:sz w:val="28"/>
                <w:szCs w:val="28"/>
                <w:lang w:eastAsia="en-US"/>
              </w:rPr>
            </w:pPr>
            <w:r>
              <w:rPr>
                <w:caps/>
                <w:sz w:val="28"/>
                <w:szCs w:val="28"/>
                <w:lang w:eastAsia="en-US"/>
              </w:rPr>
              <w:t xml:space="preserve">«18» </w:t>
            </w:r>
            <w:r>
              <w:rPr>
                <w:rFonts w:eastAsia="Calibri"/>
                <w:sz w:val="28"/>
                <w:szCs w:val="28"/>
                <w:lang w:eastAsia="en-US"/>
              </w:rPr>
              <w:t>ноября</w:t>
            </w:r>
            <w:r>
              <w:rPr>
                <w:caps/>
                <w:sz w:val="28"/>
                <w:szCs w:val="28"/>
                <w:lang w:eastAsia="en-US"/>
              </w:rPr>
              <w:t xml:space="preserve"> 2024 </w:t>
            </w:r>
            <w:r>
              <w:rPr>
                <w:sz w:val="28"/>
                <w:szCs w:val="28"/>
                <w:lang w:eastAsia="en-US"/>
              </w:rPr>
              <w:t>г</w:t>
            </w:r>
            <w:r>
              <w:rPr>
                <w:caps/>
                <w:sz w:val="28"/>
                <w:szCs w:val="28"/>
                <w:lang w:eastAsia="en-US"/>
              </w:rPr>
              <w:t>.</w:t>
            </w:r>
          </w:p>
          <w:p w14:paraId="6017ED1B" w14:textId="77777777" w:rsidR="00604F92" w:rsidRDefault="00604F92" w:rsidP="00604F92">
            <w:pPr>
              <w:tabs>
                <w:tab w:val="left" w:pos="997"/>
                <w:tab w:val="left" w:pos="5387"/>
              </w:tabs>
              <w:snapToGrid w:val="0"/>
              <w:spacing w:line="276" w:lineRule="auto"/>
              <w:ind w:left="457" w:right="1"/>
              <w:rPr>
                <w:caps/>
                <w:sz w:val="28"/>
                <w:szCs w:val="28"/>
                <w:lang w:eastAsia="en-US"/>
              </w:rPr>
            </w:pPr>
          </w:p>
          <w:p w14:paraId="10F0059F" w14:textId="77777777" w:rsidR="00604F92" w:rsidRDefault="00604F92" w:rsidP="00604F92">
            <w:pPr>
              <w:tabs>
                <w:tab w:val="left" w:pos="997"/>
                <w:tab w:val="left" w:pos="5387"/>
              </w:tabs>
              <w:snapToGrid w:val="0"/>
              <w:spacing w:line="276" w:lineRule="auto"/>
              <w:ind w:left="457" w:right="1"/>
              <w:rPr>
                <w:caps/>
                <w:sz w:val="28"/>
                <w:szCs w:val="28"/>
                <w:lang w:eastAsia="en-US"/>
              </w:rPr>
            </w:pPr>
          </w:p>
          <w:p w14:paraId="63144BF3" w14:textId="77777777" w:rsidR="00604F92" w:rsidRDefault="00604F92" w:rsidP="00604F92">
            <w:pPr>
              <w:tabs>
                <w:tab w:val="left" w:pos="997"/>
                <w:tab w:val="left" w:pos="5387"/>
              </w:tabs>
              <w:snapToGrid w:val="0"/>
              <w:spacing w:line="276" w:lineRule="auto"/>
              <w:ind w:left="457" w:right="1"/>
              <w:rPr>
                <w:caps/>
                <w:sz w:val="28"/>
                <w:szCs w:val="28"/>
                <w:lang w:eastAsia="en-US"/>
              </w:rPr>
            </w:pPr>
          </w:p>
          <w:p w14:paraId="51C8413E" w14:textId="678DF3FC" w:rsidR="00604F92" w:rsidRPr="00AA598B" w:rsidRDefault="00604F92" w:rsidP="00604F92">
            <w:pPr>
              <w:autoSpaceDE/>
              <w:autoSpaceDN/>
              <w:adjustRightInd/>
              <w:snapToGrid w:val="0"/>
              <w:rPr>
                <w:caps/>
                <w:sz w:val="28"/>
                <w:szCs w:val="28"/>
                <w:highlight w:val="yellow"/>
              </w:rPr>
            </w:pPr>
          </w:p>
        </w:tc>
      </w:tr>
    </w:tbl>
    <w:p w14:paraId="5CC3F670" w14:textId="05A223D6" w:rsidR="005714F2" w:rsidRDefault="005714F2" w:rsidP="005714F2">
      <w:pPr>
        <w:autoSpaceDE/>
        <w:autoSpaceDN/>
        <w:adjustRightInd/>
        <w:snapToGrid w:val="0"/>
        <w:rPr>
          <w:b/>
          <w:caps/>
          <w:sz w:val="28"/>
          <w:szCs w:val="28"/>
        </w:rPr>
      </w:pPr>
    </w:p>
    <w:p w14:paraId="3F2C9F75" w14:textId="77777777" w:rsidR="00F60450" w:rsidRPr="00655FC6" w:rsidRDefault="00F60450" w:rsidP="005714F2">
      <w:pPr>
        <w:autoSpaceDE/>
        <w:autoSpaceDN/>
        <w:adjustRightInd/>
        <w:snapToGrid w:val="0"/>
        <w:rPr>
          <w:b/>
          <w:caps/>
          <w:sz w:val="28"/>
          <w:szCs w:val="28"/>
        </w:rPr>
      </w:pPr>
    </w:p>
    <w:p w14:paraId="212DE5ED" w14:textId="27313EBB" w:rsidR="00060525" w:rsidRDefault="00060525" w:rsidP="00212ECE">
      <w:pPr>
        <w:autoSpaceDE/>
        <w:autoSpaceDN/>
        <w:adjustRightInd/>
        <w:snapToGrid w:val="0"/>
        <w:spacing w:line="360" w:lineRule="auto"/>
        <w:jc w:val="center"/>
        <w:rPr>
          <w:b/>
          <w:bCs/>
          <w:sz w:val="28"/>
          <w:szCs w:val="28"/>
        </w:rPr>
      </w:pPr>
      <w:proofErr w:type="spellStart"/>
      <w:r w:rsidRPr="00655FC6">
        <w:rPr>
          <w:b/>
          <w:bCs/>
          <w:sz w:val="28"/>
          <w:szCs w:val="28"/>
        </w:rPr>
        <w:t>Юркова</w:t>
      </w:r>
      <w:proofErr w:type="spellEnd"/>
      <w:r w:rsidRPr="00655FC6">
        <w:rPr>
          <w:b/>
          <w:bCs/>
          <w:sz w:val="28"/>
          <w:szCs w:val="28"/>
        </w:rPr>
        <w:t xml:space="preserve"> М.Р. </w:t>
      </w:r>
    </w:p>
    <w:p w14:paraId="5647FF42" w14:textId="77777777" w:rsidR="00212ECE" w:rsidRPr="00212ECE" w:rsidRDefault="00212ECE" w:rsidP="00212ECE">
      <w:pPr>
        <w:autoSpaceDE/>
        <w:autoSpaceDN/>
        <w:adjustRightInd/>
        <w:snapToGrid w:val="0"/>
        <w:spacing w:line="360" w:lineRule="auto"/>
        <w:jc w:val="center"/>
        <w:rPr>
          <w:b/>
          <w:bCs/>
          <w:sz w:val="28"/>
          <w:szCs w:val="28"/>
        </w:rPr>
      </w:pPr>
    </w:p>
    <w:p w14:paraId="37CEEC6B" w14:textId="77777777" w:rsidR="003B7E60" w:rsidRDefault="003B7E60" w:rsidP="003B7E6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bCs/>
          <w:caps/>
          <w:sz w:val="28"/>
          <w:szCs w:val="28"/>
        </w:rPr>
        <w:t xml:space="preserve">ПРАКТИКУМ ПО ДОКУМЕНТАЛЬНОМУ ОФОРМЛЕНИЮ ТОВАРОВ </w:t>
      </w:r>
    </w:p>
    <w:p w14:paraId="682D5A8E" w14:textId="3D5F996A" w:rsidR="003B7E60" w:rsidRPr="00655FC6" w:rsidRDefault="003B7E60" w:rsidP="000A0E9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sz w:val="28"/>
          <w:szCs w:val="28"/>
        </w:rPr>
      </w:pPr>
      <w:r>
        <w:rPr>
          <w:b/>
          <w:bCs/>
          <w:caps/>
          <w:sz w:val="28"/>
          <w:szCs w:val="28"/>
        </w:rPr>
        <w:t>И РАБОТЕ В 1С</w:t>
      </w:r>
    </w:p>
    <w:p w14:paraId="3195EB86" w14:textId="77777777" w:rsidR="000A0E9F" w:rsidRPr="00655FC6" w:rsidRDefault="000A0E9F" w:rsidP="000A0E9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sz w:val="28"/>
          <w:szCs w:val="28"/>
        </w:rPr>
      </w:pPr>
      <w:r w:rsidRPr="00655FC6">
        <w:rPr>
          <w:sz w:val="28"/>
          <w:szCs w:val="28"/>
        </w:rPr>
        <w:t>Рабочая программа дисциплины</w:t>
      </w:r>
    </w:p>
    <w:p w14:paraId="5F7946B3" w14:textId="77777777" w:rsidR="000A0E9F" w:rsidRPr="00655FC6" w:rsidRDefault="000A0E9F" w:rsidP="000A0E9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4A9A24C2" w14:textId="77777777" w:rsidR="000A0E9F" w:rsidRPr="00655FC6" w:rsidRDefault="000A0E9F" w:rsidP="000A0E9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14:paraId="1680F741" w14:textId="77777777" w:rsidR="000A0E9F" w:rsidRPr="00655FC6" w:rsidRDefault="000A0E9F" w:rsidP="000A0E9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655FC6">
        <w:rPr>
          <w:sz w:val="28"/>
          <w:szCs w:val="28"/>
        </w:rPr>
        <w:t>38.0</w:t>
      </w:r>
      <w:r>
        <w:rPr>
          <w:sz w:val="28"/>
          <w:szCs w:val="28"/>
        </w:rPr>
        <w:t>3</w:t>
      </w:r>
      <w:r w:rsidRPr="00655FC6">
        <w:rPr>
          <w:sz w:val="28"/>
          <w:szCs w:val="28"/>
        </w:rPr>
        <w:t>.0</w:t>
      </w:r>
      <w:r>
        <w:rPr>
          <w:sz w:val="28"/>
          <w:szCs w:val="28"/>
        </w:rPr>
        <w:t>6</w:t>
      </w:r>
      <w:r w:rsidRPr="00655FC6">
        <w:rPr>
          <w:sz w:val="28"/>
          <w:szCs w:val="28"/>
        </w:rPr>
        <w:t xml:space="preserve"> «</w:t>
      </w:r>
      <w:r>
        <w:rPr>
          <w:sz w:val="28"/>
          <w:szCs w:val="28"/>
        </w:rPr>
        <w:t>Торговое дело</w:t>
      </w:r>
      <w:r w:rsidRPr="00655FC6">
        <w:rPr>
          <w:sz w:val="28"/>
          <w:szCs w:val="28"/>
        </w:rPr>
        <w:t>»</w:t>
      </w:r>
    </w:p>
    <w:p w14:paraId="6C9A24BE" w14:textId="77777777" w:rsidR="000A0E9F" w:rsidRPr="00655FC6" w:rsidRDefault="000A0E9F" w:rsidP="000A0E9F">
      <w:pPr>
        <w:autoSpaceDE/>
        <w:autoSpaceDN/>
        <w:adjustRightInd/>
        <w:snapToGrid w:val="0"/>
        <w:ind w:right="22"/>
        <w:jc w:val="center"/>
        <w:rPr>
          <w:sz w:val="28"/>
          <w:szCs w:val="28"/>
        </w:rPr>
      </w:pPr>
    </w:p>
    <w:p w14:paraId="70808CB3" w14:textId="085FF9CC" w:rsidR="000A0E9F" w:rsidRDefault="000A0E9F" w:rsidP="000A0E9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Pr>
          <w:sz w:val="28"/>
          <w:szCs w:val="28"/>
        </w:rPr>
        <w:t xml:space="preserve">Образовательная программа: «Электронная коммерция» </w:t>
      </w:r>
    </w:p>
    <w:p w14:paraId="570095D4" w14:textId="77777777" w:rsidR="003B7E60" w:rsidRDefault="003B7E60" w:rsidP="003B7E6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F48EA48" w14:textId="77777777" w:rsidR="0037500C" w:rsidRPr="00655FC6" w:rsidRDefault="0037500C" w:rsidP="005714F2">
      <w:pPr>
        <w:autoSpaceDE/>
        <w:autoSpaceDN/>
        <w:adjustRightInd/>
        <w:snapToGrid w:val="0"/>
        <w:ind w:right="22"/>
        <w:jc w:val="center"/>
        <w:rPr>
          <w:sz w:val="24"/>
          <w:szCs w:val="24"/>
        </w:rPr>
      </w:pPr>
    </w:p>
    <w:p w14:paraId="6BD30F04" w14:textId="77777777" w:rsidR="00F76F0B" w:rsidRPr="00A2274D" w:rsidRDefault="00F76F0B" w:rsidP="00F76F0B">
      <w:pPr>
        <w:suppressAutoHyphens/>
        <w:ind w:left="-709"/>
        <w:jc w:val="center"/>
        <w:rPr>
          <w:i/>
          <w:sz w:val="24"/>
          <w:szCs w:val="24"/>
        </w:rPr>
      </w:pPr>
      <w:r w:rsidRPr="00A2274D">
        <w:rPr>
          <w:i/>
          <w:sz w:val="24"/>
          <w:szCs w:val="24"/>
        </w:rPr>
        <w:t>Одобрено Советом Кафедры налогов и налогового администрирования</w:t>
      </w:r>
    </w:p>
    <w:p w14:paraId="1AF3F8A7" w14:textId="77777777" w:rsidR="00F76F0B" w:rsidRPr="00A2274D" w:rsidRDefault="00F76F0B" w:rsidP="00F76F0B">
      <w:pPr>
        <w:suppressAutoHyphens/>
        <w:jc w:val="center"/>
        <w:rPr>
          <w:i/>
          <w:sz w:val="24"/>
          <w:szCs w:val="24"/>
        </w:rPr>
      </w:pPr>
      <w:r w:rsidRPr="00A2274D">
        <w:rPr>
          <w:i/>
          <w:sz w:val="24"/>
          <w:szCs w:val="24"/>
        </w:rPr>
        <w:t>протокол № 02 от 15 октября 2024 г.</w:t>
      </w:r>
    </w:p>
    <w:p w14:paraId="1C96DD3C" w14:textId="77777777" w:rsidR="00F76F0B" w:rsidRPr="00A2274D" w:rsidRDefault="00F76F0B" w:rsidP="00F76F0B">
      <w:pPr>
        <w:snapToGrid w:val="0"/>
        <w:jc w:val="center"/>
        <w:rPr>
          <w:i/>
          <w:sz w:val="24"/>
          <w:szCs w:val="24"/>
        </w:rPr>
      </w:pPr>
      <w:r w:rsidRPr="00A2274D">
        <w:rPr>
          <w:i/>
          <w:sz w:val="24"/>
          <w:szCs w:val="24"/>
        </w:rPr>
        <w:t>Рекомендовано Ученым советом факультета налогов, аудита и бизнес-анализа</w:t>
      </w:r>
    </w:p>
    <w:p w14:paraId="62B213F9" w14:textId="77777777" w:rsidR="00F76F0B" w:rsidRPr="00561AD0" w:rsidRDefault="00F76F0B" w:rsidP="00F76F0B">
      <w:pPr>
        <w:snapToGrid w:val="0"/>
        <w:jc w:val="center"/>
        <w:rPr>
          <w:i/>
          <w:sz w:val="24"/>
          <w:szCs w:val="24"/>
        </w:rPr>
      </w:pPr>
      <w:r w:rsidRPr="00A2274D">
        <w:rPr>
          <w:i/>
          <w:sz w:val="24"/>
          <w:szCs w:val="24"/>
        </w:rPr>
        <w:t>протокол № 45 от 22 октября 2024 г.</w:t>
      </w:r>
    </w:p>
    <w:p w14:paraId="4048ADC0" w14:textId="435315CB" w:rsidR="001C06E3" w:rsidRDefault="001C06E3"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577E7A2" w14:textId="77777777" w:rsidR="00F76F0B" w:rsidRDefault="00F76F0B"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AD9135D" w14:textId="2297A976" w:rsidR="00632A04" w:rsidRDefault="00632A04"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1685AF8" w14:textId="77777777" w:rsidR="0037500C" w:rsidRDefault="0037500C" w:rsidP="00632A04">
      <w:pPr>
        <w:autoSpaceDE/>
        <w:autoSpaceDN/>
        <w:adjustRightInd/>
        <w:snapToGrid w:val="0"/>
        <w:jc w:val="center"/>
        <w:rPr>
          <w:b/>
          <w:sz w:val="28"/>
          <w:szCs w:val="28"/>
        </w:rPr>
      </w:pPr>
    </w:p>
    <w:p w14:paraId="57F31D68" w14:textId="4BBC87D4" w:rsidR="00632A04" w:rsidRDefault="005714F2" w:rsidP="00632A04">
      <w:pPr>
        <w:autoSpaceDE/>
        <w:autoSpaceDN/>
        <w:adjustRightInd/>
        <w:snapToGrid w:val="0"/>
        <w:jc w:val="center"/>
        <w:rPr>
          <w:b/>
          <w:caps/>
          <w:sz w:val="28"/>
          <w:szCs w:val="28"/>
        </w:rPr>
      </w:pPr>
      <w:r w:rsidRPr="00655FC6">
        <w:rPr>
          <w:b/>
          <w:sz w:val="28"/>
          <w:szCs w:val="28"/>
        </w:rPr>
        <w:t>Москва</w:t>
      </w:r>
      <w:r w:rsidR="00E53B96" w:rsidRPr="00655FC6">
        <w:rPr>
          <w:b/>
          <w:caps/>
          <w:sz w:val="28"/>
          <w:szCs w:val="28"/>
        </w:rPr>
        <w:t xml:space="preserve"> 202</w:t>
      </w:r>
      <w:r w:rsidR="00AA598B">
        <w:rPr>
          <w:b/>
          <w:caps/>
          <w:sz w:val="28"/>
          <w:szCs w:val="28"/>
        </w:rPr>
        <w:t>4</w:t>
      </w:r>
    </w:p>
    <w:p w14:paraId="3A525586" w14:textId="30CD884F" w:rsidR="00CC452F" w:rsidRPr="00316D32" w:rsidRDefault="00316D32" w:rsidP="00632A04">
      <w:pPr>
        <w:autoSpaceDE/>
        <w:autoSpaceDN/>
        <w:adjustRightInd/>
        <w:snapToGrid w:val="0"/>
        <w:jc w:val="center"/>
        <w:rPr>
          <w:b/>
          <w:sz w:val="28"/>
          <w:szCs w:val="28"/>
        </w:rPr>
      </w:pPr>
      <w:r>
        <w:rPr>
          <w:b/>
          <w:sz w:val="28"/>
          <w:szCs w:val="28"/>
        </w:rPr>
        <w:lastRenderedPageBreak/>
        <w:t xml:space="preserve">  </w:t>
      </w:r>
      <w:r w:rsidR="00CC452F" w:rsidRPr="00316D32">
        <w:rPr>
          <w:b/>
          <w:sz w:val="28"/>
          <w:szCs w:val="28"/>
        </w:rPr>
        <w:t>Содержание</w:t>
      </w:r>
      <w:r w:rsidR="00CC452F" w:rsidRPr="00655FC6">
        <w:rPr>
          <w:b/>
          <w:sz w:val="28"/>
          <w:szCs w:val="28"/>
        </w:rPr>
        <w:fldChar w:fldCharType="begin"/>
      </w:r>
      <w:r w:rsidR="00CC452F" w:rsidRPr="00316D32">
        <w:rPr>
          <w:b/>
          <w:sz w:val="28"/>
          <w:szCs w:val="28"/>
        </w:rPr>
        <w:instrText xml:space="preserve"> TOC \o "1-3" \h \z \u </w:instrText>
      </w:r>
      <w:r w:rsidR="00CC452F" w:rsidRPr="00655FC6">
        <w:rPr>
          <w:b/>
          <w:sz w:val="28"/>
          <w:szCs w:val="28"/>
        </w:rPr>
        <w:fldChar w:fldCharType="separate"/>
      </w:r>
    </w:p>
    <w:p w14:paraId="03A7B90B" w14:textId="7628DA16" w:rsidR="00CC452F" w:rsidRPr="00316D32" w:rsidRDefault="00CC452F" w:rsidP="00316D32">
      <w:pPr>
        <w:pStyle w:val="1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4"/>
            <w:noProof/>
            <w:color w:val="auto"/>
            <w:sz w:val="28"/>
            <w:szCs w:val="28"/>
          </w:rPr>
          <w:t>1. Наименование дисциплины</w:t>
        </w:r>
        <w:r w:rsidR="00316D32">
          <w:rPr>
            <w:noProof/>
            <w:webHidden/>
          </w:rPr>
          <w:t>………………………………………………………………………</w:t>
        </w:r>
        <w:r w:rsidR="001B530F">
          <w:rPr>
            <w:noProof/>
            <w:webHidden/>
          </w:rPr>
          <w:t>3</w:t>
        </w:r>
      </w:hyperlink>
    </w:p>
    <w:p w14:paraId="547299C9" w14:textId="5AC6CCE3" w:rsidR="00CC452F" w:rsidRPr="00316D32" w:rsidRDefault="00673EA0" w:rsidP="00316D32">
      <w:pPr>
        <w:pStyle w:val="11"/>
        <w:ind w:right="-1"/>
        <w:rPr>
          <w:noProof/>
        </w:rPr>
      </w:pPr>
      <w:hyperlink w:anchor="_Toc480739932" w:history="1">
        <w:r w:rsidR="00CC452F" w:rsidRPr="00316D32">
          <w:rPr>
            <w:rStyle w:val="af4"/>
            <w:noProof/>
            <w:color w:val="auto"/>
            <w:sz w:val="28"/>
            <w:szCs w:val="28"/>
          </w:rPr>
          <w:t xml:space="preserve">2. Перечень планируемых результатов </w:t>
        </w:r>
        <w:r w:rsidR="00C16DE9" w:rsidRPr="00C16DE9">
          <w:rPr>
            <w:sz w:val="28"/>
            <w:szCs w:val="28"/>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16DE9">
          <w:rPr>
            <w:sz w:val="28"/>
            <w:szCs w:val="28"/>
          </w:rPr>
          <w:t>………………….</w:t>
        </w:r>
        <w:r w:rsidR="00C16DE9">
          <w:rPr>
            <w:rStyle w:val="af4"/>
            <w:noProof/>
            <w:color w:val="auto"/>
            <w:sz w:val="28"/>
            <w:szCs w:val="28"/>
          </w:rPr>
          <w:t>………………</w:t>
        </w:r>
        <w:r w:rsidR="00316D32">
          <w:rPr>
            <w:rStyle w:val="af4"/>
            <w:noProof/>
            <w:color w:val="auto"/>
            <w:sz w:val="28"/>
            <w:szCs w:val="28"/>
          </w:rPr>
          <w:t>.......……………</w:t>
        </w:r>
        <w:r w:rsidR="001B530F">
          <w:rPr>
            <w:noProof/>
            <w:webHidden/>
          </w:rPr>
          <w:t>3</w:t>
        </w:r>
      </w:hyperlink>
    </w:p>
    <w:p w14:paraId="4B82961A" w14:textId="2049AEC8" w:rsidR="00CC452F" w:rsidRPr="00316D32" w:rsidRDefault="00673EA0" w:rsidP="00316D32">
      <w:pPr>
        <w:pStyle w:val="11"/>
        <w:ind w:right="-1"/>
        <w:rPr>
          <w:noProof/>
        </w:rPr>
      </w:pPr>
      <w:hyperlink w:anchor="_Toc480739933" w:history="1">
        <w:r w:rsidR="00CC452F" w:rsidRPr="00316D32">
          <w:rPr>
            <w:rStyle w:val="af4"/>
            <w:noProof/>
            <w:color w:val="auto"/>
            <w:sz w:val="28"/>
            <w:szCs w:val="28"/>
          </w:rPr>
          <w:t>3. Место дисциплины в структуре образовательной программы</w:t>
        </w:r>
        <w:r w:rsidR="00316D32">
          <w:rPr>
            <w:noProof/>
            <w:webHidden/>
          </w:rPr>
          <w:t>………………………….</w:t>
        </w:r>
        <w:r w:rsidR="001B530F">
          <w:rPr>
            <w:noProof/>
            <w:webHidden/>
          </w:rPr>
          <w:t>4</w:t>
        </w:r>
      </w:hyperlink>
    </w:p>
    <w:p w14:paraId="6BC5345E" w14:textId="74AAD29A" w:rsidR="00CC452F" w:rsidRPr="00316D32" w:rsidRDefault="00673EA0" w:rsidP="00316D32">
      <w:pPr>
        <w:pStyle w:val="11"/>
        <w:ind w:right="-1"/>
        <w:rPr>
          <w:noProof/>
        </w:rPr>
      </w:pPr>
      <w:hyperlink w:anchor="_Toc480739934" w:history="1">
        <w:r w:rsidR="00CC452F" w:rsidRPr="00316D32">
          <w:rPr>
            <w:rStyle w:val="af4"/>
            <w:noProof/>
            <w:color w:val="auto"/>
            <w:sz w:val="28"/>
            <w:szCs w:val="28"/>
          </w:rPr>
          <w:t xml:space="preserve">4. </w:t>
        </w:r>
        <w:r w:rsidR="00F60450" w:rsidRPr="00F60450">
          <w:rPr>
            <w:rStyle w:val="af4"/>
            <w:noProof/>
            <w:color w:val="auto"/>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16DE9">
          <w:rPr>
            <w:rStyle w:val="af4"/>
            <w:noProof/>
            <w:color w:val="auto"/>
            <w:sz w:val="28"/>
            <w:szCs w:val="28"/>
          </w:rPr>
          <w:t xml:space="preserve"> ……</w:t>
        </w:r>
        <w:r w:rsidR="002166AA">
          <w:rPr>
            <w:rStyle w:val="af4"/>
            <w:noProof/>
            <w:color w:val="auto"/>
            <w:sz w:val="28"/>
            <w:szCs w:val="28"/>
          </w:rPr>
          <w:t>…………………...</w:t>
        </w:r>
        <w:r w:rsidR="00C16DE9">
          <w:rPr>
            <w:noProof/>
            <w:webHidden/>
          </w:rPr>
          <w:t>……………………………………..</w:t>
        </w:r>
        <w:r w:rsidR="00316D32">
          <w:rPr>
            <w:noProof/>
            <w:webHidden/>
          </w:rPr>
          <w:t>………………………</w:t>
        </w:r>
        <w:r w:rsidR="001B530F">
          <w:rPr>
            <w:noProof/>
            <w:webHidden/>
          </w:rPr>
          <w:t>5</w:t>
        </w:r>
      </w:hyperlink>
    </w:p>
    <w:p w14:paraId="0776DA96" w14:textId="44665421" w:rsidR="00CC452F" w:rsidRPr="00316D32" w:rsidRDefault="00673EA0" w:rsidP="00316D32">
      <w:pPr>
        <w:pStyle w:val="11"/>
        <w:ind w:right="-1"/>
        <w:rPr>
          <w:noProof/>
        </w:rPr>
      </w:pPr>
      <w:hyperlink w:anchor="_Toc480739935" w:history="1">
        <w:r w:rsidR="00CC452F" w:rsidRPr="00316D32">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16D32">
          <w:rPr>
            <w:noProof/>
            <w:webHidden/>
          </w:rPr>
          <w:t>……………..</w:t>
        </w:r>
        <w:r w:rsidR="001B530F">
          <w:rPr>
            <w:noProof/>
            <w:webHidden/>
          </w:rPr>
          <w:t>5</w:t>
        </w:r>
      </w:hyperlink>
    </w:p>
    <w:p w14:paraId="75AC5746" w14:textId="17CA2655" w:rsidR="00CC452F" w:rsidRPr="00316D32" w:rsidRDefault="00673EA0" w:rsidP="00316D32">
      <w:pPr>
        <w:pStyle w:val="11"/>
        <w:ind w:right="-1"/>
        <w:rPr>
          <w:noProof/>
        </w:rPr>
      </w:pPr>
      <w:hyperlink w:anchor="_Toc480739939" w:history="1">
        <w:r w:rsidR="00CC452F" w:rsidRPr="00316D32">
          <w:rPr>
            <w:rStyle w:val="af4"/>
            <w:noProof/>
            <w:color w:val="auto"/>
            <w:sz w:val="28"/>
            <w:szCs w:val="28"/>
          </w:rPr>
          <w:t xml:space="preserve">6. </w:t>
        </w:r>
        <w:r w:rsidR="002166AA">
          <w:rPr>
            <w:rStyle w:val="af4"/>
            <w:noProof/>
            <w:color w:val="auto"/>
            <w:sz w:val="28"/>
            <w:szCs w:val="28"/>
          </w:rPr>
          <w:t>П</w:t>
        </w:r>
        <w:r w:rsidR="00F60450" w:rsidRPr="00F60450">
          <w:rPr>
            <w:rStyle w:val="af4"/>
            <w:noProof/>
            <w:color w:val="auto"/>
            <w:sz w:val="28"/>
            <w:szCs w:val="28"/>
          </w:rPr>
          <w:t>еречень учебно-методического обеспечения для самостоятельной работы обучающихся по дисциплин</w:t>
        </w:r>
        <w:r w:rsidR="00CC452F" w:rsidRPr="00316D32">
          <w:rPr>
            <w:rStyle w:val="af4"/>
            <w:noProof/>
            <w:color w:val="auto"/>
            <w:sz w:val="28"/>
            <w:szCs w:val="28"/>
          </w:rPr>
          <w:t>е</w:t>
        </w:r>
        <w:r w:rsidR="00316D32">
          <w:rPr>
            <w:noProof/>
            <w:webHidden/>
          </w:rPr>
          <w:t>………………</w:t>
        </w:r>
        <w:r w:rsidR="002166AA">
          <w:rPr>
            <w:noProof/>
            <w:webHidden/>
          </w:rPr>
          <w:t>..</w:t>
        </w:r>
        <w:r w:rsidR="00316D32">
          <w:rPr>
            <w:noProof/>
            <w:webHidden/>
          </w:rPr>
          <w:t>……………………………………………………..</w:t>
        </w:r>
        <w:r w:rsidR="001B530F">
          <w:rPr>
            <w:noProof/>
            <w:webHidden/>
          </w:rPr>
          <w:t>14</w:t>
        </w:r>
      </w:hyperlink>
    </w:p>
    <w:p w14:paraId="6F9D0DC4" w14:textId="1A4FBF31" w:rsidR="00CC452F" w:rsidRPr="00316D32" w:rsidRDefault="00673EA0" w:rsidP="00316D32">
      <w:pPr>
        <w:pStyle w:val="11"/>
        <w:ind w:right="-1"/>
        <w:rPr>
          <w:noProof/>
        </w:rPr>
      </w:pPr>
      <w:hyperlink w:anchor="_Toc480739942" w:history="1">
        <w:r w:rsidR="00CC452F" w:rsidRPr="00316D32">
          <w:rPr>
            <w:rStyle w:val="af4"/>
            <w:noProof/>
            <w:color w:val="auto"/>
            <w:sz w:val="28"/>
            <w:szCs w:val="28"/>
          </w:rPr>
          <w:t>7. Фонд оценочных средств для проведения промежуточной аттестации обучающихся по дисциплине</w:t>
        </w:r>
        <w:r w:rsidR="00316D32">
          <w:rPr>
            <w:noProof/>
            <w:webHidden/>
          </w:rPr>
          <w:t>…………………………………………………………………………………………</w:t>
        </w:r>
      </w:hyperlink>
      <w:r w:rsidR="001B530F">
        <w:rPr>
          <w:noProof/>
        </w:rPr>
        <w:t>18</w:t>
      </w:r>
    </w:p>
    <w:p w14:paraId="7726036C" w14:textId="2A96E39F" w:rsidR="00CC452F" w:rsidRPr="00316D32" w:rsidRDefault="00673EA0" w:rsidP="00316D32">
      <w:pPr>
        <w:pStyle w:val="11"/>
        <w:ind w:right="-1"/>
        <w:rPr>
          <w:noProof/>
        </w:rPr>
      </w:pPr>
      <w:hyperlink w:anchor="_Toc480739947" w:history="1">
        <w:r w:rsidR="00CC452F" w:rsidRPr="00316D32">
          <w:rPr>
            <w:rStyle w:val="af4"/>
            <w:noProof/>
            <w:color w:val="auto"/>
            <w:sz w:val="28"/>
            <w:szCs w:val="28"/>
          </w:rPr>
          <w:t>8. Перечень основной и дополнительной учебной литературы, необходимой для освоения дисциплины</w:t>
        </w:r>
        <w:r w:rsidR="00316D32">
          <w:rPr>
            <w:noProof/>
            <w:webHidden/>
          </w:rPr>
          <w:t>……………………………………………………………………………</w:t>
        </w:r>
        <w:r w:rsidR="00F60450">
          <w:rPr>
            <w:noProof/>
            <w:webHidden/>
          </w:rPr>
          <w:t>….</w:t>
        </w:r>
        <w:r w:rsidR="00316D32">
          <w:rPr>
            <w:noProof/>
            <w:webHidden/>
          </w:rPr>
          <w:t>.</w:t>
        </w:r>
      </w:hyperlink>
      <w:r w:rsidR="001B530F">
        <w:rPr>
          <w:noProof/>
        </w:rPr>
        <w:t>23</w:t>
      </w:r>
    </w:p>
    <w:p w14:paraId="085E43BE" w14:textId="26FBB5CB" w:rsidR="00CC452F" w:rsidRPr="00316D32" w:rsidRDefault="00673EA0" w:rsidP="00316D32">
      <w:pPr>
        <w:pStyle w:val="11"/>
        <w:ind w:right="-1"/>
        <w:rPr>
          <w:noProof/>
        </w:rPr>
      </w:pPr>
      <w:hyperlink w:anchor="_Toc480739948" w:history="1">
        <w:r w:rsidR="00CC452F" w:rsidRPr="00316D32">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316D32">
          <w:rPr>
            <w:noProof/>
            <w:webHidden/>
          </w:rPr>
          <w:t>……………………………………………………….</w:t>
        </w:r>
        <w:r w:rsidR="001B530F">
          <w:rPr>
            <w:noProof/>
            <w:webHidden/>
          </w:rPr>
          <w:t>24</w:t>
        </w:r>
      </w:hyperlink>
    </w:p>
    <w:p w14:paraId="23598D18" w14:textId="486EA5C3" w:rsidR="00CC452F" w:rsidRPr="00316D32" w:rsidRDefault="00673EA0" w:rsidP="00316D32">
      <w:pPr>
        <w:pStyle w:val="11"/>
        <w:ind w:right="-1"/>
        <w:rPr>
          <w:noProof/>
        </w:rPr>
      </w:pPr>
      <w:hyperlink w:anchor="_Toc480739949" w:history="1">
        <w:r w:rsidR="00CC452F" w:rsidRPr="00316D32">
          <w:rPr>
            <w:rStyle w:val="af4"/>
            <w:noProof/>
            <w:color w:val="auto"/>
            <w:sz w:val="28"/>
            <w:szCs w:val="28"/>
          </w:rPr>
          <w:t>10. Методические указания для обучающихся по освоению дисциплины</w:t>
        </w:r>
        <w:r w:rsidR="002166AA">
          <w:rPr>
            <w:rStyle w:val="af4"/>
            <w:noProof/>
            <w:color w:val="auto"/>
            <w:sz w:val="28"/>
            <w:szCs w:val="28"/>
          </w:rPr>
          <w:t>…………</w:t>
        </w:r>
        <w:r w:rsidR="00316D32">
          <w:rPr>
            <w:noProof/>
            <w:webHidden/>
          </w:rPr>
          <w:t>…</w:t>
        </w:r>
      </w:hyperlink>
      <w:r w:rsidR="001B530F">
        <w:rPr>
          <w:noProof/>
        </w:rPr>
        <w:t>24</w:t>
      </w:r>
    </w:p>
    <w:p w14:paraId="3D86869E" w14:textId="524B55D5" w:rsidR="00CC452F" w:rsidRPr="00316D32" w:rsidRDefault="00673EA0" w:rsidP="00316D32">
      <w:pPr>
        <w:pStyle w:val="11"/>
        <w:ind w:right="-1"/>
        <w:rPr>
          <w:noProof/>
        </w:rPr>
      </w:pPr>
      <w:hyperlink w:anchor="_Toc480739950" w:history="1">
        <w:r w:rsidR="00CC452F" w:rsidRPr="00316D32">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16D32">
          <w:rPr>
            <w:noProof/>
            <w:webHidden/>
          </w:rPr>
          <w:t>…………………..</w:t>
        </w:r>
      </w:hyperlink>
      <w:r w:rsidR="00F60450">
        <w:rPr>
          <w:noProof/>
        </w:rPr>
        <w:t>..</w:t>
      </w:r>
      <w:r w:rsidR="001B530F">
        <w:rPr>
          <w:noProof/>
        </w:rPr>
        <w:t>25</w:t>
      </w:r>
    </w:p>
    <w:p w14:paraId="6CE73E60" w14:textId="20044BEF" w:rsidR="00CC452F" w:rsidRPr="00316D32" w:rsidRDefault="00673EA0" w:rsidP="00316D32">
      <w:pPr>
        <w:pStyle w:val="11"/>
        <w:ind w:right="-1"/>
        <w:rPr>
          <w:noProof/>
        </w:rPr>
      </w:pPr>
      <w:hyperlink w:anchor="_Toc480739951" w:history="1">
        <w:r w:rsidR="00CC452F" w:rsidRPr="00316D32">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316D32">
          <w:rPr>
            <w:noProof/>
            <w:webHidden/>
          </w:rPr>
          <w:t>……………………………………………………</w:t>
        </w:r>
      </w:hyperlink>
      <w:r w:rsidR="00F60450">
        <w:rPr>
          <w:noProof/>
        </w:rPr>
        <w:t>.</w:t>
      </w:r>
      <w:r w:rsidR="001B530F">
        <w:rPr>
          <w:noProof/>
        </w:rPr>
        <w:t>25</w:t>
      </w:r>
    </w:p>
    <w:p w14:paraId="7E50E70D" w14:textId="77777777" w:rsidR="00CC452F" w:rsidRPr="00655FC6" w:rsidRDefault="00CC452F" w:rsidP="00CC452F">
      <w:pPr>
        <w:tabs>
          <w:tab w:val="right" w:leader="dot" w:pos="9070"/>
        </w:tabs>
        <w:spacing w:line="360" w:lineRule="auto"/>
        <w:jc w:val="both"/>
        <w:rPr>
          <w:noProof/>
        </w:rPr>
      </w:pPr>
      <w:r w:rsidRPr="00316D32">
        <w:rPr>
          <w:b/>
          <w:bCs/>
          <w:noProof/>
          <w:sz w:val="28"/>
          <w:szCs w:val="28"/>
        </w:rPr>
        <w:fldChar w:fldCharType="end"/>
      </w:r>
    </w:p>
    <w:p w14:paraId="251E3D28" w14:textId="20DD856F" w:rsidR="00316D32" w:rsidRPr="00316D32" w:rsidRDefault="00CC452F" w:rsidP="00316D32">
      <w:r w:rsidRPr="00655FC6">
        <w:fldChar w:fldCharType="end"/>
      </w:r>
    </w:p>
    <w:p w14:paraId="6D54B15D" w14:textId="7D79FF94" w:rsidR="00316D32" w:rsidRPr="00316D32" w:rsidRDefault="00316D32" w:rsidP="00316D32"/>
    <w:p w14:paraId="4C4EDB15" w14:textId="5C84747B" w:rsidR="00316D32" w:rsidRPr="00316D32" w:rsidRDefault="00316D32" w:rsidP="00316D32"/>
    <w:p w14:paraId="75F560E3" w14:textId="77777777" w:rsidR="00316D32" w:rsidRPr="00316D32" w:rsidRDefault="00316D32" w:rsidP="00316D32"/>
    <w:p w14:paraId="396F8E06" w14:textId="7093141D" w:rsidR="00316D32" w:rsidRDefault="00316D32" w:rsidP="00316D32"/>
    <w:p w14:paraId="55777EFD" w14:textId="77777777" w:rsidR="00632A04" w:rsidRDefault="00632A04" w:rsidP="00316D32"/>
    <w:p w14:paraId="74A299DC" w14:textId="5A8A281E" w:rsidR="00212ECE" w:rsidRDefault="00212ECE" w:rsidP="00316D32"/>
    <w:p w14:paraId="0131DC8C" w14:textId="77777777" w:rsidR="00212ECE" w:rsidRDefault="00212ECE" w:rsidP="00316D32"/>
    <w:p w14:paraId="3F4C1274" w14:textId="77777777" w:rsidR="00316D32" w:rsidRDefault="00316D32" w:rsidP="00316D32"/>
    <w:p w14:paraId="1ED49D21" w14:textId="68A3A9F3" w:rsidR="002166AA" w:rsidRPr="002166AA" w:rsidRDefault="00C52F7B" w:rsidP="006B6F37">
      <w:pPr>
        <w:pStyle w:val="a6"/>
        <w:numPr>
          <w:ilvl w:val="0"/>
          <w:numId w:val="3"/>
        </w:numPr>
        <w:tabs>
          <w:tab w:val="left" w:pos="540"/>
        </w:tabs>
        <w:contextualSpacing/>
        <w:jc w:val="both"/>
        <w:rPr>
          <w:b/>
          <w:sz w:val="28"/>
          <w:szCs w:val="28"/>
        </w:rPr>
      </w:pPr>
      <w:r w:rsidRPr="002166AA">
        <w:rPr>
          <w:b/>
          <w:sz w:val="28"/>
          <w:szCs w:val="28"/>
        </w:rPr>
        <w:lastRenderedPageBreak/>
        <w:t xml:space="preserve">Наименование </w:t>
      </w:r>
      <w:r w:rsidR="000C5D47" w:rsidRPr="002166AA">
        <w:rPr>
          <w:b/>
          <w:sz w:val="28"/>
          <w:szCs w:val="28"/>
        </w:rPr>
        <w:t>дисциплины</w:t>
      </w:r>
      <w:r w:rsidRPr="002166AA">
        <w:rPr>
          <w:b/>
          <w:sz w:val="28"/>
          <w:szCs w:val="28"/>
        </w:rPr>
        <w:t xml:space="preserve"> </w:t>
      </w:r>
    </w:p>
    <w:p w14:paraId="1E30C99D" w14:textId="029A71E0" w:rsidR="002A481B" w:rsidRPr="002166AA" w:rsidRDefault="00572E8E" w:rsidP="002166AA">
      <w:pPr>
        <w:ind w:firstLine="709"/>
        <w:rPr>
          <w:b/>
          <w:sz w:val="28"/>
          <w:szCs w:val="28"/>
        </w:rPr>
      </w:pPr>
      <w:r>
        <w:rPr>
          <w:sz w:val="28"/>
          <w:szCs w:val="28"/>
        </w:rPr>
        <w:t xml:space="preserve">Практикум по </w:t>
      </w:r>
      <w:r w:rsidR="00AA598B">
        <w:rPr>
          <w:sz w:val="28"/>
          <w:szCs w:val="28"/>
        </w:rPr>
        <w:t>документальному оформлению товаров и работе</w:t>
      </w:r>
      <w:r>
        <w:rPr>
          <w:sz w:val="28"/>
          <w:szCs w:val="28"/>
        </w:rPr>
        <w:t xml:space="preserve"> в </w:t>
      </w:r>
      <w:r w:rsidR="00AA598B">
        <w:rPr>
          <w:sz w:val="28"/>
          <w:szCs w:val="28"/>
        </w:rPr>
        <w:t>1С.</w:t>
      </w:r>
    </w:p>
    <w:p w14:paraId="158934EE" w14:textId="77777777" w:rsidR="0013768F" w:rsidRPr="00655FC6" w:rsidRDefault="0013768F" w:rsidP="00F95658">
      <w:pPr>
        <w:keepNext/>
        <w:ind w:firstLine="709"/>
        <w:jc w:val="both"/>
        <w:rPr>
          <w:bCs/>
          <w:sz w:val="28"/>
          <w:szCs w:val="28"/>
        </w:rPr>
      </w:pPr>
    </w:p>
    <w:p w14:paraId="50B34C2C" w14:textId="3DD74184" w:rsidR="0088321E" w:rsidRPr="00655FC6" w:rsidRDefault="00C52F7B" w:rsidP="00F95658">
      <w:pPr>
        <w:tabs>
          <w:tab w:val="left" w:pos="540"/>
        </w:tabs>
        <w:ind w:firstLine="709"/>
        <w:contextualSpacing/>
        <w:jc w:val="both"/>
        <w:rPr>
          <w:b/>
          <w:sz w:val="28"/>
          <w:szCs w:val="28"/>
        </w:rPr>
      </w:pPr>
      <w:r w:rsidRPr="00655FC6">
        <w:rPr>
          <w:b/>
          <w:sz w:val="28"/>
          <w:szCs w:val="28"/>
        </w:rPr>
        <w:t>2.</w:t>
      </w:r>
      <w:r w:rsidR="00901E20" w:rsidRPr="00655FC6">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AE0940" w14:textId="2A0E2EDE" w:rsidR="0088321E" w:rsidRDefault="0088321E" w:rsidP="00667969">
      <w:pPr>
        <w:tabs>
          <w:tab w:val="left" w:pos="540"/>
        </w:tabs>
        <w:contextualSpacing/>
        <w:jc w:val="both"/>
        <w:rPr>
          <w:sz w:val="28"/>
          <w:szCs w:val="28"/>
        </w:rPr>
      </w:pPr>
    </w:p>
    <w:p w14:paraId="7E8902AF" w14:textId="5D4A85D4" w:rsidR="002166AA" w:rsidRPr="002166AA" w:rsidRDefault="002166AA" w:rsidP="002166AA">
      <w:pPr>
        <w:ind w:firstLine="709"/>
        <w:jc w:val="both"/>
        <w:rPr>
          <w:b/>
          <w:sz w:val="28"/>
          <w:szCs w:val="28"/>
        </w:rPr>
      </w:pPr>
      <w:r>
        <w:rPr>
          <w:sz w:val="28"/>
          <w:szCs w:val="28"/>
        </w:rPr>
        <w:t>Дисциплина «</w:t>
      </w:r>
      <w:r w:rsidR="00572E8E">
        <w:rPr>
          <w:sz w:val="28"/>
          <w:szCs w:val="28"/>
        </w:rPr>
        <w:t xml:space="preserve">Практикум по </w:t>
      </w:r>
      <w:r w:rsidR="00AA598B">
        <w:rPr>
          <w:sz w:val="28"/>
          <w:szCs w:val="28"/>
        </w:rPr>
        <w:t>документальному оформлению товаров и работе в 1С</w:t>
      </w:r>
      <w:r>
        <w:rPr>
          <w:sz w:val="28"/>
          <w:szCs w:val="28"/>
        </w:rPr>
        <w:t>» обеспечивает формирование следующих компетенций:</w:t>
      </w:r>
    </w:p>
    <w:p w14:paraId="7D28C533" w14:textId="571A31E8" w:rsidR="002166AA" w:rsidRDefault="002166AA" w:rsidP="00667969">
      <w:pPr>
        <w:tabs>
          <w:tab w:val="left" w:pos="540"/>
        </w:tabs>
        <w:contextualSpacing/>
        <w:jc w:val="both"/>
        <w:rPr>
          <w:sz w:val="28"/>
          <w:szCs w:val="28"/>
        </w:rPr>
      </w:pPr>
    </w:p>
    <w:p w14:paraId="083C0DA4" w14:textId="5FDBED56" w:rsidR="005774B5" w:rsidRPr="00655FC6" w:rsidRDefault="005774B5" w:rsidP="005774B5">
      <w:pPr>
        <w:ind w:firstLine="709"/>
        <w:jc w:val="right"/>
        <w:rPr>
          <w:sz w:val="28"/>
          <w:szCs w:val="28"/>
        </w:rPr>
      </w:pPr>
    </w:p>
    <w:tbl>
      <w:tblPr>
        <w:tblStyle w:val="a8"/>
        <w:tblW w:w="5000" w:type="pct"/>
        <w:tblLook w:val="04A0" w:firstRow="1" w:lastRow="0" w:firstColumn="1" w:lastColumn="0" w:noHBand="0" w:noVBand="1"/>
      </w:tblPr>
      <w:tblGrid>
        <w:gridCol w:w="989"/>
        <w:gridCol w:w="2267"/>
        <w:gridCol w:w="2977"/>
        <w:gridCol w:w="3962"/>
      </w:tblGrid>
      <w:tr w:rsidR="00655FC6" w:rsidRPr="00655FC6" w14:paraId="1319D81B" w14:textId="77777777" w:rsidTr="00847EFB">
        <w:tc>
          <w:tcPr>
            <w:tcW w:w="485" w:type="pct"/>
          </w:tcPr>
          <w:p w14:paraId="451456A2" w14:textId="77777777" w:rsidR="00105C71" w:rsidRDefault="006B5B4D" w:rsidP="003C3C18">
            <w:pPr>
              <w:tabs>
                <w:tab w:val="left" w:pos="540"/>
              </w:tabs>
              <w:contextualSpacing/>
              <w:jc w:val="both"/>
              <w:rPr>
                <w:sz w:val="24"/>
                <w:szCs w:val="24"/>
              </w:rPr>
            </w:pPr>
            <w:r w:rsidRPr="00655FC6">
              <w:rPr>
                <w:sz w:val="24"/>
                <w:szCs w:val="24"/>
              </w:rPr>
              <w:t xml:space="preserve">Код </w:t>
            </w:r>
          </w:p>
          <w:p w14:paraId="1DA5C36E" w14:textId="45BB7F6D" w:rsidR="006B5B4D" w:rsidRPr="00655FC6" w:rsidRDefault="006B5B4D" w:rsidP="003C3C18">
            <w:pPr>
              <w:tabs>
                <w:tab w:val="left" w:pos="540"/>
              </w:tabs>
              <w:contextualSpacing/>
              <w:jc w:val="both"/>
              <w:rPr>
                <w:sz w:val="24"/>
                <w:szCs w:val="24"/>
              </w:rPr>
            </w:pPr>
            <w:r w:rsidRPr="00655FC6">
              <w:rPr>
                <w:sz w:val="24"/>
                <w:szCs w:val="24"/>
              </w:rPr>
              <w:t>компе</w:t>
            </w:r>
            <w:r w:rsidR="00105C71">
              <w:rPr>
                <w:sz w:val="24"/>
                <w:szCs w:val="24"/>
              </w:rPr>
              <w:t>-</w:t>
            </w:r>
            <w:proofErr w:type="spellStart"/>
            <w:r w:rsidRPr="00655FC6">
              <w:rPr>
                <w:sz w:val="24"/>
                <w:szCs w:val="24"/>
              </w:rPr>
              <w:t>тенции</w:t>
            </w:r>
            <w:proofErr w:type="spellEnd"/>
          </w:p>
        </w:tc>
        <w:tc>
          <w:tcPr>
            <w:tcW w:w="1112" w:type="pct"/>
          </w:tcPr>
          <w:p w14:paraId="7B470B01" w14:textId="77777777" w:rsidR="006B5B4D" w:rsidRPr="00655FC6" w:rsidRDefault="006B5B4D" w:rsidP="003C3C18">
            <w:pPr>
              <w:tabs>
                <w:tab w:val="left" w:pos="540"/>
              </w:tabs>
              <w:contextualSpacing/>
              <w:jc w:val="both"/>
              <w:rPr>
                <w:sz w:val="24"/>
                <w:szCs w:val="24"/>
              </w:rPr>
            </w:pPr>
            <w:r w:rsidRPr="00655FC6">
              <w:rPr>
                <w:sz w:val="24"/>
                <w:szCs w:val="24"/>
              </w:rPr>
              <w:t>Наименование компетенции</w:t>
            </w:r>
          </w:p>
        </w:tc>
        <w:tc>
          <w:tcPr>
            <w:tcW w:w="1460" w:type="pct"/>
          </w:tcPr>
          <w:p w14:paraId="6F7E2078" w14:textId="77777777" w:rsidR="006B5B4D" w:rsidRPr="00655FC6" w:rsidRDefault="006B5B4D" w:rsidP="003C3C18">
            <w:pPr>
              <w:tabs>
                <w:tab w:val="left" w:pos="540"/>
              </w:tabs>
              <w:contextualSpacing/>
              <w:jc w:val="both"/>
              <w:rPr>
                <w:sz w:val="24"/>
                <w:szCs w:val="24"/>
              </w:rPr>
            </w:pPr>
            <w:r w:rsidRPr="00655FC6">
              <w:rPr>
                <w:sz w:val="24"/>
                <w:szCs w:val="24"/>
              </w:rPr>
              <w:t>Индикаторы достижения компетенции</w:t>
            </w:r>
          </w:p>
        </w:tc>
        <w:tc>
          <w:tcPr>
            <w:tcW w:w="1943" w:type="pct"/>
          </w:tcPr>
          <w:p w14:paraId="54B08637" w14:textId="494EBF96" w:rsidR="006B5B4D" w:rsidRPr="00655FC6" w:rsidRDefault="006B5B4D" w:rsidP="003C3C18">
            <w:pPr>
              <w:tabs>
                <w:tab w:val="left" w:pos="540"/>
              </w:tabs>
              <w:contextualSpacing/>
              <w:jc w:val="both"/>
              <w:rPr>
                <w:sz w:val="24"/>
                <w:szCs w:val="24"/>
              </w:rPr>
            </w:pPr>
            <w:r w:rsidRPr="00655FC6">
              <w:rPr>
                <w:sz w:val="24"/>
                <w:szCs w:val="24"/>
              </w:rPr>
              <w:t xml:space="preserve">Результаты </w:t>
            </w:r>
            <w:r w:rsidR="001352B4" w:rsidRPr="00655FC6">
              <w:rPr>
                <w:sz w:val="24"/>
                <w:szCs w:val="24"/>
              </w:rPr>
              <w:t>обучения (</w:t>
            </w:r>
            <w:r w:rsidRPr="00655FC6">
              <w:rPr>
                <w:sz w:val="24"/>
                <w:szCs w:val="24"/>
              </w:rPr>
              <w:t>умения</w:t>
            </w:r>
            <w:r w:rsidR="00FC38B2" w:rsidRPr="00655FC6">
              <w:rPr>
                <w:sz w:val="24"/>
                <w:szCs w:val="24"/>
              </w:rPr>
              <w:t xml:space="preserve"> и знания</w:t>
            </w:r>
            <w:r w:rsidRPr="00655FC6">
              <w:rPr>
                <w:sz w:val="24"/>
                <w:szCs w:val="24"/>
              </w:rPr>
              <w:t>), соотнесенные с индикаторами достижения компетенции</w:t>
            </w:r>
          </w:p>
        </w:tc>
      </w:tr>
      <w:tr w:rsidR="00105C71" w:rsidRPr="00655FC6" w14:paraId="41B21597" w14:textId="77777777" w:rsidTr="00847EFB">
        <w:tc>
          <w:tcPr>
            <w:tcW w:w="485" w:type="pct"/>
          </w:tcPr>
          <w:p w14:paraId="61843B67" w14:textId="4532AA1B" w:rsidR="00105C71" w:rsidRPr="00655FC6" w:rsidRDefault="00AA598B" w:rsidP="00A82686">
            <w:pPr>
              <w:tabs>
                <w:tab w:val="left" w:pos="540"/>
              </w:tabs>
              <w:contextualSpacing/>
              <w:rPr>
                <w:sz w:val="24"/>
                <w:szCs w:val="24"/>
              </w:rPr>
            </w:pPr>
            <w:r>
              <w:rPr>
                <w:sz w:val="24"/>
                <w:szCs w:val="24"/>
              </w:rPr>
              <w:t>ОПК</w:t>
            </w:r>
            <w:r w:rsidR="00A82686">
              <w:rPr>
                <w:sz w:val="24"/>
                <w:szCs w:val="24"/>
              </w:rPr>
              <w:t>-5</w:t>
            </w:r>
          </w:p>
        </w:tc>
        <w:tc>
          <w:tcPr>
            <w:tcW w:w="1112" w:type="pct"/>
            <w:shd w:val="clear" w:color="auto" w:fill="auto"/>
          </w:tcPr>
          <w:p w14:paraId="28E7D615" w14:textId="41CDB315" w:rsidR="00105C71" w:rsidRPr="00A82686" w:rsidRDefault="00AA598B" w:rsidP="00AA598B">
            <w:pPr>
              <w:tabs>
                <w:tab w:val="left" w:pos="540"/>
              </w:tabs>
              <w:contextualSpacing/>
              <w:rPr>
                <w:sz w:val="24"/>
                <w:szCs w:val="24"/>
                <w:highlight w:val="lightGray"/>
              </w:rPr>
            </w:pPr>
            <w:r w:rsidRPr="00FE37C3">
              <w:rPr>
                <w:sz w:val="24"/>
                <w:szCs w:val="24"/>
              </w:rPr>
              <w:t xml:space="preserve">Способен использовать современные информационные технологии и программные средства при решении профессиональных задач </w:t>
            </w:r>
          </w:p>
        </w:tc>
        <w:tc>
          <w:tcPr>
            <w:tcW w:w="1460" w:type="pct"/>
            <w:shd w:val="clear" w:color="auto" w:fill="auto"/>
          </w:tcPr>
          <w:p w14:paraId="2D9D15A6" w14:textId="77777777" w:rsidR="00AA598B" w:rsidRPr="00FE37C3" w:rsidRDefault="00AA598B" w:rsidP="00AA598B">
            <w:pPr>
              <w:rPr>
                <w:sz w:val="24"/>
                <w:szCs w:val="24"/>
              </w:rPr>
            </w:pPr>
            <w:r w:rsidRPr="00FE37C3">
              <w:rPr>
                <w:sz w:val="24"/>
                <w:szCs w:val="24"/>
              </w:rPr>
              <w:t>1. Использует современные информационные технологии для сбора, обработки и визуализации информации, связанной с профессиональной деятельностью.</w:t>
            </w:r>
          </w:p>
          <w:p w14:paraId="00E44B66" w14:textId="5A6AF93D" w:rsidR="00AA598B" w:rsidRDefault="00AA598B" w:rsidP="00AA598B">
            <w:pPr>
              <w:rPr>
                <w:sz w:val="24"/>
                <w:szCs w:val="24"/>
              </w:rPr>
            </w:pPr>
          </w:p>
          <w:p w14:paraId="54E888CE" w14:textId="37CD3908" w:rsidR="002533BE" w:rsidRDefault="002533BE" w:rsidP="00AA598B">
            <w:pPr>
              <w:rPr>
                <w:sz w:val="24"/>
                <w:szCs w:val="24"/>
              </w:rPr>
            </w:pPr>
          </w:p>
          <w:p w14:paraId="5711BC0D" w14:textId="554D4256" w:rsidR="002533BE" w:rsidRDefault="002533BE" w:rsidP="00AA598B">
            <w:pPr>
              <w:rPr>
                <w:sz w:val="24"/>
                <w:szCs w:val="24"/>
              </w:rPr>
            </w:pPr>
          </w:p>
          <w:p w14:paraId="0FF6BB21" w14:textId="7731304E" w:rsidR="002533BE" w:rsidRDefault="002533BE" w:rsidP="00AA598B">
            <w:pPr>
              <w:rPr>
                <w:sz w:val="24"/>
                <w:szCs w:val="24"/>
              </w:rPr>
            </w:pPr>
          </w:p>
          <w:p w14:paraId="35172855" w14:textId="325E9759" w:rsidR="002533BE" w:rsidRDefault="002533BE" w:rsidP="00AA598B">
            <w:pPr>
              <w:rPr>
                <w:sz w:val="24"/>
                <w:szCs w:val="24"/>
              </w:rPr>
            </w:pPr>
          </w:p>
          <w:p w14:paraId="71E0FB35" w14:textId="1A340E4E" w:rsidR="002533BE" w:rsidRDefault="002533BE" w:rsidP="00AA598B">
            <w:pPr>
              <w:rPr>
                <w:sz w:val="24"/>
                <w:szCs w:val="24"/>
              </w:rPr>
            </w:pPr>
          </w:p>
          <w:p w14:paraId="19F0577B" w14:textId="542561AC" w:rsidR="002533BE" w:rsidRDefault="002533BE" w:rsidP="00AA598B">
            <w:pPr>
              <w:rPr>
                <w:sz w:val="24"/>
                <w:szCs w:val="24"/>
              </w:rPr>
            </w:pPr>
          </w:p>
          <w:p w14:paraId="3920DD49" w14:textId="77777777" w:rsidR="002533BE" w:rsidRDefault="002533BE" w:rsidP="00AA598B">
            <w:pPr>
              <w:rPr>
                <w:sz w:val="24"/>
                <w:szCs w:val="24"/>
              </w:rPr>
            </w:pPr>
          </w:p>
          <w:p w14:paraId="08A67A66" w14:textId="77777777" w:rsidR="002533BE" w:rsidRDefault="002533BE" w:rsidP="00AA598B">
            <w:pPr>
              <w:rPr>
                <w:sz w:val="24"/>
                <w:szCs w:val="24"/>
              </w:rPr>
            </w:pPr>
          </w:p>
          <w:p w14:paraId="610C9A2D" w14:textId="1D5FD7BE" w:rsidR="00105C71" w:rsidRPr="00A82686" w:rsidRDefault="00AA598B" w:rsidP="00AA598B">
            <w:pPr>
              <w:rPr>
                <w:bCs/>
                <w:sz w:val="24"/>
                <w:szCs w:val="24"/>
                <w:highlight w:val="lightGray"/>
              </w:rPr>
            </w:pPr>
            <w:r w:rsidRPr="00FE37C3">
              <w:rPr>
                <w:sz w:val="24"/>
                <w:szCs w:val="24"/>
              </w:rPr>
              <w:t>2. Применяет современные информационные технологии для анализа информации из различных источников и решения поставленных профессиональных задач.</w:t>
            </w:r>
          </w:p>
        </w:tc>
        <w:tc>
          <w:tcPr>
            <w:tcW w:w="1943" w:type="pct"/>
          </w:tcPr>
          <w:p w14:paraId="48C36412" w14:textId="1253EB07" w:rsidR="002533BE" w:rsidRPr="00F80275" w:rsidRDefault="002533BE" w:rsidP="002533BE">
            <w:pPr>
              <w:tabs>
                <w:tab w:val="left" w:pos="540"/>
              </w:tabs>
              <w:contextualSpacing/>
              <w:rPr>
                <w:sz w:val="24"/>
                <w:szCs w:val="24"/>
              </w:rPr>
            </w:pPr>
            <w:r w:rsidRPr="00F80275">
              <w:rPr>
                <w:sz w:val="24"/>
                <w:szCs w:val="24"/>
                <w:u w:val="single"/>
              </w:rPr>
              <w:t>Знать</w:t>
            </w:r>
            <w:r w:rsidRPr="00F80275">
              <w:rPr>
                <w:sz w:val="24"/>
                <w:szCs w:val="24"/>
              </w:rPr>
              <w:t xml:space="preserve"> </w:t>
            </w:r>
            <w:r>
              <w:rPr>
                <w:sz w:val="24"/>
                <w:szCs w:val="24"/>
              </w:rPr>
              <w:t>основные инструменты работы в информационной учетной системе 1С, в том числе для документального оформления товаров.</w:t>
            </w:r>
          </w:p>
          <w:p w14:paraId="6A179FD3" w14:textId="77777777" w:rsidR="002533BE" w:rsidRDefault="002533BE" w:rsidP="002533BE">
            <w:pPr>
              <w:jc w:val="both"/>
              <w:rPr>
                <w:sz w:val="24"/>
                <w:szCs w:val="24"/>
                <w:u w:val="single"/>
              </w:rPr>
            </w:pPr>
          </w:p>
          <w:p w14:paraId="0D3C1D1F" w14:textId="5635E5C8" w:rsidR="002533BE" w:rsidRPr="00FE37C3" w:rsidRDefault="002533BE" w:rsidP="002533BE">
            <w:pPr>
              <w:rPr>
                <w:sz w:val="24"/>
                <w:szCs w:val="24"/>
              </w:rPr>
            </w:pPr>
            <w:r w:rsidRPr="00F80275">
              <w:rPr>
                <w:sz w:val="24"/>
                <w:szCs w:val="24"/>
                <w:u w:val="single"/>
              </w:rPr>
              <w:t>Уметь</w:t>
            </w:r>
            <w:r w:rsidRPr="00F80275">
              <w:rPr>
                <w:sz w:val="24"/>
                <w:szCs w:val="24"/>
              </w:rPr>
              <w:t xml:space="preserve"> </w:t>
            </w:r>
            <w:r>
              <w:rPr>
                <w:sz w:val="24"/>
                <w:szCs w:val="24"/>
              </w:rPr>
              <w:t>использовать основные инструменты работы в информационной учетной системе 1С, в том числе в части документального оформления товаров,</w:t>
            </w:r>
            <w:r w:rsidRPr="00FE37C3">
              <w:rPr>
                <w:sz w:val="24"/>
                <w:szCs w:val="24"/>
              </w:rPr>
              <w:t xml:space="preserve"> для сбора, обработки и визуализации информации, связанной с профессиональной деятельностью.</w:t>
            </w:r>
          </w:p>
          <w:p w14:paraId="5956DC38" w14:textId="5BCA00AC" w:rsidR="00FE31BF" w:rsidRDefault="00FE31BF" w:rsidP="00105C71">
            <w:pPr>
              <w:tabs>
                <w:tab w:val="left" w:pos="540"/>
              </w:tabs>
              <w:contextualSpacing/>
              <w:rPr>
                <w:sz w:val="24"/>
                <w:szCs w:val="24"/>
                <w:highlight w:val="lightGray"/>
                <w:u w:val="single"/>
              </w:rPr>
            </w:pPr>
          </w:p>
          <w:p w14:paraId="1374988A" w14:textId="77777777" w:rsidR="004D10DE" w:rsidRDefault="004D10DE" w:rsidP="002533BE">
            <w:pPr>
              <w:tabs>
                <w:tab w:val="left" w:pos="540"/>
              </w:tabs>
              <w:contextualSpacing/>
              <w:rPr>
                <w:sz w:val="24"/>
                <w:szCs w:val="24"/>
                <w:u w:val="single"/>
              </w:rPr>
            </w:pPr>
          </w:p>
          <w:p w14:paraId="039E231E" w14:textId="370344D6" w:rsidR="002533BE" w:rsidRDefault="002533BE" w:rsidP="002533BE">
            <w:pPr>
              <w:tabs>
                <w:tab w:val="left" w:pos="540"/>
              </w:tabs>
              <w:contextualSpacing/>
              <w:rPr>
                <w:sz w:val="24"/>
                <w:szCs w:val="24"/>
              </w:rPr>
            </w:pPr>
            <w:r w:rsidRPr="00F80275">
              <w:rPr>
                <w:sz w:val="24"/>
                <w:szCs w:val="24"/>
                <w:u w:val="single"/>
              </w:rPr>
              <w:t>Знать</w:t>
            </w:r>
            <w:r w:rsidRPr="00F80275">
              <w:rPr>
                <w:sz w:val="24"/>
                <w:szCs w:val="24"/>
              </w:rPr>
              <w:t xml:space="preserve"> </w:t>
            </w:r>
            <w:r>
              <w:rPr>
                <w:sz w:val="24"/>
                <w:szCs w:val="24"/>
              </w:rPr>
              <w:t>основные инструменты работы в информационной учетной системе 1С, в том числе для документального оформления товаров.</w:t>
            </w:r>
          </w:p>
          <w:p w14:paraId="155D3D52" w14:textId="77777777" w:rsidR="002533BE" w:rsidRPr="00F80275" w:rsidRDefault="002533BE" w:rsidP="002533BE">
            <w:pPr>
              <w:tabs>
                <w:tab w:val="left" w:pos="540"/>
              </w:tabs>
              <w:contextualSpacing/>
              <w:rPr>
                <w:sz w:val="24"/>
                <w:szCs w:val="24"/>
              </w:rPr>
            </w:pPr>
          </w:p>
          <w:p w14:paraId="3B83932E" w14:textId="19B2FF09" w:rsidR="00105C71" w:rsidRPr="00A82686" w:rsidRDefault="002533BE" w:rsidP="002533BE">
            <w:pPr>
              <w:tabs>
                <w:tab w:val="left" w:pos="540"/>
              </w:tabs>
              <w:contextualSpacing/>
              <w:rPr>
                <w:sz w:val="24"/>
                <w:szCs w:val="24"/>
                <w:highlight w:val="lightGray"/>
              </w:rPr>
            </w:pPr>
            <w:r w:rsidRPr="00F80275">
              <w:rPr>
                <w:sz w:val="24"/>
                <w:szCs w:val="24"/>
                <w:u w:val="single"/>
              </w:rPr>
              <w:t>Уметь</w:t>
            </w:r>
            <w:r w:rsidRPr="002533BE">
              <w:rPr>
                <w:sz w:val="24"/>
                <w:szCs w:val="24"/>
              </w:rPr>
              <w:t xml:space="preserve"> </w:t>
            </w:r>
            <w:r w:rsidR="00357D19">
              <w:rPr>
                <w:sz w:val="24"/>
                <w:szCs w:val="24"/>
              </w:rPr>
              <w:t xml:space="preserve">применять </w:t>
            </w:r>
            <w:r>
              <w:rPr>
                <w:sz w:val="24"/>
                <w:szCs w:val="24"/>
              </w:rPr>
              <w:t xml:space="preserve">основные инструменты работы в информационной учетной системе 1С, в том числе в части документального оформления товаров, </w:t>
            </w:r>
            <w:r w:rsidRPr="00FE37C3">
              <w:rPr>
                <w:sz w:val="24"/>
                <w:szCs w:val="24"/>
              </w:rPr>
              <w:t>для анализа информации из различных источников и решения поставленных профессиональных задач</w:t>
            </w:r>
            <w:r>
              <w:rPr>
                <w:sz w:val="24"/>
                <w:szCs w:val="24"/>
              </w:rPr>
              <w:t>.</w:t>
            </w:r>
          </w:p>
        </w:tc>
      </w:tr>
      <w:tr w:rsidR="00A82686" w:rsidRPr="00F27F9B" w14:paraId="307B0CCB" w14:textId="77777777" w:rsidTr="00847EFB">
        <w:tc>
          <w:tcPr>
            <w:tcW w:w="485" w:type="pct"/>
          </w:tcPr>
          <w:p w14:paraId="764AC493" w14:textId="634D15CB" w:rsidR="00A82686" w:rsidRDefault="00AA598B" w:rsidP="00A82686">
            <w:pPr>
              <w:tabs>
                <w:tab w:val="left" w:pos="540"/>
              </w:tabs>
              <w:contextualSpacing/>
              <w:rPr>
                <w:sz w:val="24"/>
                <w:szCs w:val="24"/>
              </w:rPr>
            </w:pPr>
            <w:r w:rsidRPr="00FE37C3">
              <w:rPr>
                <w:sz w:val="24"/>
                <w:szCs w:val="24"/>
              </w:rPr>
              <w:t>ПК-4</w:t>
            </w:r>
          </w:p>
        </w:tc>
        <w:tc>
          <w:tcPr>
            <w:tcW w:w="1112" w:type="pct"/>
            <w:shd w:val="clear" w:color="auto" w:fill="auto"/>
          </w:tcPr>
          <w:p w14:paraId="2D643D8E" w14:textId="4537DF07" w:rsidR="00A82686" w:rsidRPr="00276010" w:rsidRDefault="00AA598B" w:rsidP="00F27F9B">
            <w:pPr>
              <w:tabs>
                <w:tab w:val="left" w:pos="540"/>
              </w:tabs>
              <w:contextualSpacing/>
              <w:rPr>
                <w:sz w:val="24"/>
                <w:szCs w:val="24"/>
              </w:rPr>
            </w:pPr>
            <w:r w:rsidRPr="00FE37C3">
              <w:rPr>
                <w:sz w:val="24"/>
                <w:szCs w:val="24"/>
              </w:rPr>
              <w:t xml:space="preserve">Способен управлять торгово-технологическими </w:t>
            </w:r>
            <w:r w:rsidRPr="00FE37C3">
              <w:rPr>
                <w:sz w:val="24"/>
                <w:szCs w:val="24"/>
              </w:rPr>
              <w:lastRenderedPageBreak/>
              <w:t>процессами, выполнять обязанности по структурированию и сопровождению электронного бизнеса с учетом подлежащих уплате на</w:t>
            </w:r>
            <w:r>
              <w:rPr>
                <w:sz w:val="24"/>
                <w:szCs w:val="24"/>
              </w:rPr>
              <w:t>логов и таможенных платежей</w:t>
            </w:r>
          </w:p>
        </w:tc>
        <w:tc>
          <w:tcPr>
            <w:tcW w:w="1460" w:type="pct"/>
            <w:shd w:val="clear" w:color="auto" w:fill="auto"/>
          </w:tcPr>
          <w:p w14:paraId="28A5CE85" w14:textId="08062138" w:rsidR="00AA598B" w:rsidRPr="002533BE" w:rsidRDefault="002533BE" w:rsidP="002533BE">
            <w:pPr>
              <w:rPr>
                <w:sz w:val="24"/>
                <w:szCs w:val="24"/>
              </w:rPr>
            </w:pPr>
            <w:r w:rsidRPr="002533BE">
              <w:rPr>
                <w:sz w:val="24"/>
                <w:szCs w:val="24"/>
              </w:rPr>
              <w:lastRenderedPageBreak/>
              <w:t>1.</w:t>
            </w:r>
            <w:r>
              <w:rPr>
                <w:sz w:val="24"/>
                <w:szCs w:val="24"/>
              </w:rPr>
              <w:t xml:space="preserve"> </w:t>
            </w:r>
            <w:r w:rsidR="00AA598B" w:rsidRPr="002533BE">
              <w:rPr>
                <w:sz w:val="24"/>
                <w:szCs w:val="24"/>
              </w:rPr>
              <w:t xml:space="preserve">Владеет навыками управления ассортиментом, оценки </w:t>
            </w:r>
            <w:r w:rsidR="00AA598B" w:rsidRPr="002533BE">
              <w:rPr>
                <w:sz w:val="24"/>
                <w:szCs w:val="24"/>
              </w:rPr>
              <w:lastRenderedPageBreak/>
              <w:t>качества товаров, диагностики их дефектов, выбирает актуальные методы управления логистическими процессами в цифровой торговле, эффективно осуществляет приемку и учет товаров по количеству и качеству, хранение и инвентаризацию.</w:t>
            </w:r>
          </w:p>
          <w:p w14:paraId="4C475D85" w14:textId="54E903F4" w:rsidR="002533BE" w:rsidRDefault="002533BE" w:rsidP="002533BE"/>
          <w:p w14:paraId="0A498049" w14:textId="40E817F1" w:rsidR="002533BE" w:rsidRDefault="002533BE" w:rsidP="002533BE"/>
          <w:p w14:paraId="22EB3CAA" w14:textId="003B7639" w:rsidR="002533BE" w:rsidRDefault="002533BE" w:rsidP="002533BE"/>
          <w:p w14:paraId="043311EC" w14:textId="4CC9DD56" w:rsidR="002533BE" w:rsidRDefault="002533BE" w:rsidP="002533BE"/>
          <w:p w14:paraId="773D0302" w14:textId="40C3E207" w:rsidR="002533BE" w:rsidRDefault="002533BE" w:rsidP="002533BE"/>
          <w:p w14:paraId="35C2FC09" w14:textId="782FD1E4" w:rsidR="002533BE" w:rsidRDefault="002533BE" w:rsidP="002533BE"/>
          <w:p w14:paraId="5D941D20" w14:textId="4AD69C4C" w:rsidR="002533BE" w:rsidRDefault="002533BE" w:rsidP="002533BE"/>
          <w:p w14:paraId="2636DE8C" w14:textId="146E470F" w:rsidR="002533BE" w:rsidRDefault="002533BE" w:rsidP="002533BE"/>
          <w:p w14:paraId="65A8C21E" w14:textId="51FAD4A9" w:rsidR="002533BE" w:rsidRDefault="002533BE" w:rsidP="002533BE"/>
          <w:p w14:paraId="4CCC4E28" w14:textId="488337D1" w:rsidR="002533BE" w:rsidRDefault="002533BE" w:rsidP="002533BE"/>
          <w:p w14:paraId="6D0127D0" w14:textId="77777777" w:rsidR="002533BE" w:rsidRPr="002533BE" w:rsidRDefault="002533BE" w:rsidP="002533BE"/>
          <w:p w14:paraId="799A37B1" w14:textId="7BF08174" w:rsidR="00A82686" w:rsidRPr="00AA598B" w:rsidRDefault="00AA598B" w:rsidP="00AA598B">
            <w:pPr>
              <w:rPr>
                <w:sz w:val="24"/>
                <w:szCs w:val="24"/>
              </w:rPr>
            </w:pPr>
            <w:r w:rsidRPr="00AA598B">
              <w:rPr>
                <w:sz w:val="24"/>
                <w:szCs w:val="24"/>
              </w:rPr>
              <w:t>2. Выполняет обязанности по структурированию и сопровождению электронного бизнеса с учетом подлежащих уплате налогов и таможенных платежей.</w:t>
            </w:r>
          </w:p>
        </w:tc>
        <w:tc>
          <w:tcPr>
            <w:tcW w:w="1943" w:type="pct"/>
          </w:tcPr>
          <w:p w14:paraId="5E161680" w14:textId="57C78BEF" w:rsidR="002533BE" w:rsidRDefault="00D72780" w:rsidP="002533BE">
            <w:pPr>
              <w:rPr>
                <w:sz w:val="24"/>
                <w:szCs w:val="24"/>
              </w:rPr>
            </w:pPr>
            <w:r w:rsidRPr="00D72780">
              <w:rPr>
                <w:sz w:val="24"/>
                <w:szCs w:val="24"/>
                <w:u w:val="single"/>
              </w:rPr>
              <w:lastRenderedPageBreak/>
              <w:t>Знать</w:t>
            </w:r>
            <w:r w:rsidRPr="00D72780">
              <w:rPr>
                <w:sz w:val="24"/>
                <w:szCs w:val="24"/>
              </w:rPr>
              <w:t xml:space="preserve"> </w:t>
            </w:r>
            <w:r w:rsidR="002533BE">
              <w:rPr>
                <w:sz w:val="24"/>
                <w:szCs w:val="24"/>
              </w:rPr>
              <w:t xml:space="preserve">основы осуществления </w:t>
            </w:r>
            <w:r w:rsidR="002533BE" w:rsidRPr="002533BE">
              <w:rPr>
                <w:sz w:val="24"/>
                <w:szCs w:val="24"/>
              </w:rPr>
              <w:t xml:space="preserve">управления ассортиментом, оценки качества товаров, диагностики их </w:t>
            </w:r>
            <w:r w:rsidR="002533BE" w:rsidRPr="002533BE">
              <w:rPr>
                <w:sz w:val="24"/>
                <w:szCs w:val="24"/>
              </w:rPr>
              <w:lastRenderedPageBreak/>
              <w:t>дефектов, выб</w:t>
            </w:r>
            <w:r w:rsidR="002533BE">
              <w:rPr>
                <w:sz w:val="24"/>
                <w:szCs w:val="24"/>
              </w:rPr>
              <w:t>ора</w:t>
            </w:r>
            <w:r w:rsidR="002533BE" w:rsidRPr="002533BE">
              <w:rPr>
                <w:sz w:val="24"/>
                <w:szCs w:val="24"/>
              </w:rPr>
              <w:t xml:space="preserve"> актуальны</w:t>
            </w:r>
            <w:r w:rsidR="002533BE">
              <w:rPr>
                <w:sz w:val="24"/>
                <w:szCs w:val="24"/>
              </w:rPr>
              <w:t>х</w:t>
            </w:r>
            <w:r w:rsidR="002533BE" w:rsidRPr="002533BE">
              <w:rPr>
                <w:sz w:val="24"/>
                <w:szCs w:val="24"/>
              </w:rPr>
              <w:t xml:space="preserve"> метод</w:t>
            </w:r>
            <w:r w:rsidR="002533BE">
              <w:rPr>
                <w:sz w:val="24"/>
                <w:szCs w:val="24"/>
              </w:rPr>
              <w:t>ов</w:t>
            </w:r>
            <w:r w:rsidR="002533BE" w:rsidRPr="002533BE">
              <w:rPr>
                <w:sz w:val="24"/>
                <w:szCs w:val="24"/>
              </w:rPr>
              <w:t xml:space="preserve"> управления логистическими процессами в цифровой торговле, </w:t>
            </w:r>
            <w:r w:rsidR="002533BE">
              <w:rPr>
                <w:sz w:val="24"/>
                <w:szCs w:val="24"/>
              </w:rPr>
              <w:t xml:space="preserve">порядок </w:t>
            </w:r>
            <w:r w:rsidR="002533BE" w:rsidRPr="002533BE">
              <w:rPr>
                <w:sz w:val="24"/>
                <w:szCs w:val="24"/>
              </w:rPr>
              <w:t>эффективно</w:t>
            </w:r>
            <w:r w:rsidR="002533BE">
              <w:rPr>
                <w:sz w:val="24"/>
                <w:szCs w:val="24"/>
              </w:rPr>
              <w:t>го</w:t>
            </w:r>
            <w:r w:rsidR="002533BE" w:rsidRPr="002533BE">
              <w:rPr>
                <w:sz w:val="24"/>
                <w:szCs w:val="24"/>
              </w:rPr>
              <w:t xml:space="preserve"> осуществл</w:t>
            </w:r>
            <w:r w:rsidR="002533BE">
              <w:rPr>
                <w:sz w:val="24"/>
                <w:szCs w:val="24"/>
              </w:rPr>
              <w:t>ения</w:t>
            </w:r>
            <w:r w:rsidR="002533BE" w:rsidRPr="002533BE">
              <w:rPr>
                <w:sz w:val="24"/>
                <w:szCs w:val="24"/>
              </w:rPr>
              <w:t xml:space="preserve"> приемк</w:t>
            </w:r>
            <w:r w:rsidR="002533BE">
              <w:rPr>
                <w:sz w:val="24"/>
                <w:szCs w:val="24"/>
              </w:rPr>
              <w:t>и</w:t>
            </w:r>
            <w:r w:rsidR="002533BE" w:rsidRPr="002533BE">
              <w:rPr>
                <w:sz w:val="24"/>
                <w:szCs w:val="24"/>
              </w:rPr>
              <w:t xml:space="preserve"> и учет</w:t>
            </w:r>
            <w:r w:rsidR="002533BE">
              <w:rPr>
                <w:sz w:val="24"/>
                <w:szCs w:val="24"/>
              </w:rPr>
              <w:t>а</w:t>
            </w:r>
            <w:r w:rsidR="002533BE" w:rsidRPr="002533BE">
              <w:rPr>
                <w:sz w:val="24"/>
                <w:szCs w:val="24"/>
              </w:rPr>
              <w:t xml:space="preserve"> товаров по количеству и качеству, хранение и инвентаризацию.</w:t>
            </w:r>
          </w:p>
          <w:p w14:paraId="1DF0ADDC" w14:textId="77777777" w:rsidR="002533BE" w:rsidRPr="002533BE" w:rsidRDefault="002533BE" w:rsidP="002533BE">
            <w:pPr>
              <w:rPr>
                <w:sz w:val="24"/>
                <w:szCs w:val="24"/>
              </w:rPr>
            </w:pPr>
          </w:p>
          <w:p w14:paraId="28A93F02" w14:textId="77777777" w:rsidR="002533BE" w:rsidRDefault="00D72780" w:rsidP="00E94807">
            <w:pPr>
              <w:tabs>
                <w:tab w:val="left" w:pos="540"/>
              </w:tabs>
              <w:contextualSpacing/>
              <w:rPr>
                <w:sz w:val="24"/>
                <w:szCs w:val="24"/>
              </w:rPr>
            </w:pPr>
            <w:r w:rsidRPr="00D72780">
              <w:rPr>
                <w:sz w:val="24"/>
                <w:szCs w:val="24"/>
                <w:u w:val="single"/>
              </w:rPr>
              <w:t>Уметь</w:t>
            </w:r>
            <w:r w:rsidRPr="00D72780">
              <w:rPr>
                <w:sz w:val="24"/>
                <w:szCs w:val="24"/>
              </w:rPr>
              <w:t xml:space="preserve"> </w:t>
            </w:r>
            <w:r w:rsidR="002533BE">
              <w:rPr>
                <w:sz w:val="24"/>
                <w:szCs w:val="24"/>
              </w:rPr>
              <w:t>применять полученные знания в</w:t>
            </w:r>
            <w:r w:rsidR="002533BE" w:rsidRPr="002533BE">
              <w:rPr>
                <w:sz w:val="24"/>
                <w:szCs w:val="24"/>
              </w:rPr>
              <w:t xml:space="preserve"> управлени</w:t>
            </w:r>
            <w:r w:rsidR="002533BE">
              <w:rPr>
                <w:sz w:val="24"/>
                <w:szCs w:val="24"/>
              </w:rPr>
              <w:t>и</w:t>
            </w:r>
            <w:r w:rsidR="002533BE" w:rsidRPr="002533BE">
              <w:rPr>
                <w:sz w:val="24"/>
                <w:szCs w:val="24"/>
              </w:rPr>
              <w:t xml:space="preserve"> ассортиментом, оценк</w:t>
            </w:r>
            <w:r w:rsidR="002533BE">
              <w:rPr>
                <w:sz w:val="24"/>
                <w:szCs w:val="24"/>
              </w:rPr>
              <w:t>е</w:t>
            </w:r>
            <w:r w:rsidR="002533BE" w:rsidRPr="002533BE">
              <w:rPr>
                <w:sz w:val="24"/>
                <w:szCs w:val="24"/>
              </w:rPr>
              <w:t xml:space="preserve"> качества товаров, диагностик</w:t>
            </w:r>
            <w:r w:rsidR="002533BE">
              <w:rPr>
                <w:sz w:val="24"/>
                <w:szCs w:val="24"/>
              </w:rPr>
              <w:t>е</w:t>
            </w:r>
            <w:r w:rsidR="002533BE" w:rsidRPr="002533BE">
              <w:rPr>
                <w:sz w:val="24"/>
                <w:szCs w:val="24"/>
              </w:rPr>
              <w:t xml:space="preserve"> их дефектов, </w:t>
            </w:r>
            <w:r w:rsidR="002533BE">
              <w:rPr>
                <w:sz w:val="24"/>
                <w:szCs w:val="24"/>
              </w:rPr>
              <w:t>в выборе</w:t>
            </w:r>
            <w:r w:rsidR="002533BE" w:rsidRPr="002533BE">
              <w:rPr>
                <w:sz w:val="24"/>
                <w:szCs w:val="24"/>
              </w:rPr>
              <w:t xml:space="preserve"> актуальны</w:t>
            </w:r>
            <w:r w:rsidR="002533BE">
              <w:rPr>
                <w:sz w:val="24"/>
                <w:szCs w:val="24"/>
              </w:rPr>
              <w:t>х</w:t>
            </w:r>
            <w:r w:rsidR="002533BE" w:rsidRPr="002533BE">
              <w:rPr>
                <w:sz w:val="24"/>
                <w:szCs w:val="24"/>
              </w:rPr>
              <w:t xml:space="preserve"> метод</w:t>
            </w:r>
            <w:r w:rsidR="002533BE">
              <w:rPr>
                <w:sz w:val="24"/>
                <w:szCs w:val="24"/>
              </w:rPr>
              <w:t>ов</w:t>
            </w:r>
            <w:r w:rsidR="002533BE" w:rsidRPr="002533BE">
              <w:rPr>
                <w:sz w:val="24"/>
                <w:szCs w:val="24"/>
              </w:rPr>
              <w:t xml:space="preserve"> управления логистическими процессами в цифровой торговле, эффективно осуществл</w:t>
            </w:r>
            <w:r w:rsidR="002533BE">
              <w:rPr>
                <w:sz w:val="24"/>
                <w:szCs w:val="24"/>
              </w:rPr>
              <w:t>ении</w:t>
            </w:r>
            <w:r w:rsidR="002533BE" w:rsidRPr="002533BE">
              <w:rPr>
                <w:sz w:val="24"/>
                <w:szCs w:val="24"/>
              </w:rPr>
              <w:t xml:space="preserve"> приемк</w:t>
            </w:r>
            <w:r w:rsidR="002533BE">
              <w:rPr>
                <w:sz w:val="24"/>
                <w:szCs w:val="24"/>
              </w:rPr>
              <w:t>и</w:t>
            </w:r>
            <w:r w:rsidR="002533BE" w:rsidRPr="002533BE">
              <w:rPr>
                <w:sz w:val="24"/>
                <w:szCs w:val="24"/>
              </w:rPr>
              <w:t xml:space="preserve"> и учет</w:t>
            </w:r>
            <w:r w:rsidR="002533BE">
              <w:rPr>
                <w:sz w:val="24"/>
                <w:szCs w:val="24"/>
              </w:rPr>
              <w:t>е</w:t>
            </w:r>
            <w:r w:rsidR="002533BE" w:rsidRPr="002533BE">
              <w:rPr>
                <w:sz w:val="24"/>
                <w:szCs w:val="24"/>
              </w:rPr>
              <w:t xml:space="preserve"> товаров по количеству и качеству, хранение и инвентаризацию.</w:t>
            </w:r>
          </w:p>
          <w:p w14:paraId="4036FFAE" w14:textId="581787A1" w:rsidR="002533BE" w:rsidRDefault="002533BE" w:rsidP="00E94807">
            <w:pPr>
              <w:tabs>
                <w:tab w:val="left" w:pos="540"/>
              </w:tabs>
              <w:contextualSpacing/>
              <w:rPr>
                <w:sz w:val="24"/>
                <w:szCs w:val="24"/>
              </w:rPr>
            </w:pPr>
          </w:p>
          <w:p w14:paraId="59CFEC3E" w14:textId="41EAACB5" w:rsidR="00E94807" w:rsidRDefault="00E94807" w:rsidP="00E94807">
            <w:pPr>
              <w:tabs>
                <w:tab w:val="left" w:pos="540"/>
              </w:tabs>
              <w:contextualSpacing/>
              <w:rPr>
                <w:sz w:val="24"/>
                <w:szCs w:val="24"/>
              </w:rPr>
            </w:pPr>
            <w:r w:rsidRPr="00E94807">
              <w:rPr>
                <w:sz w:val="24"/>
                <w:szCs w:val="24"/>
                <w:u w:val="single"/>
              </w:rPr>
              <w:t>Знать</w:t>
            </w:r>
            <w:r>
              <w:rPr>
                <w:sz w:val="24"/>
                <w:szCs w:val="24"/>
              </w:rPr>
              <w:t xml:space="preserve"> основы </w:t>
            </w:r>
            <w:r w:rsidRPr="00E94807">
              <w:rPr>
                <w:sz w:val="24"/>
                <w:szCs w:val="24"/>
              </w:rPr>
              <w:t>структурировани</w:t>
            </w:r>
            <w:r>
              <w:rPr>
                <w:sz w:val="24"/>
                <w:szCs w:val="24"/>
              </w:rPr>
              <w:t>я</w:t>
            </w:r>
            <w:r w:rsidRPr="00AA598B">
              <w:rPr>
                <w:sz w:val="24"/>
                <w:szCs w:val="24"/>
              </w:rPr>
              <w:t xml:space="preserve"> и сопровождени</w:t>
            </w:r>
            <w:r>
              <w:rPr>
                <w:sz w:val="24"/>
                <w:szCs w:val="24"/>
              </w:rPr>
              <w:t>я</w:t>
            </w:r>
            <w:r w:rsidRPr="00AA598B">
              <w:rPr>
                <w:sz w:val="24"/>
                <w:szCs w:val="24"/>
              </w:rPr>
              <w:t xml:space="preserve"> электронного бизнеса с учетом подлежащих уплате налогов и таможенных платежей.</w:t>
            </w:r>
          </w:p>
          <w:p w14:paraId="62F08686" w14:textId="77777777" w:rsidR="00E94807" w:rsidRPr="00E94807" w:rsidRDefault="00E94807" w:rsidP="00E94807">
            <w:pPr>
              <w:tabs>
                <w:tab w:val="left" w:pos="540"/>
              </w:tabs>
              <w:contextualSpacing/>
              <w:rPr>
                <w:sz w:val="24"/>
                <w:szCs w:val="24"/>
              </w:rPr>
            </w:pPr>
          </w:p>
          <w:p w14:paraId="2C57699A" w14:textId="5451CFC6" w:rsidR="00A82686" w:rsidRPr="00F27F9B" w:rsidRDefault="00D72780" w:rsidP="00E94807">
            <w:pPr>
              <w:tabs>
                <w:tab w:val="left" w:pos="540"/>
              </w:tabs>
              <w:contextualSpacing/>
              <w:rPr>
                <w:sz w:val="24"/>
                <w:szCs w:val="24"/>
              </w:rPr>
            </w:pPr>
            <w:r w:rsidRPr="00D72780">
              <w:rPr>
                <w:sz w:val="24"/>
                <w:szCs w:val="24"/>
                <w:u w:val="single"/>
              </w:rPr>
              <w:t>Уметь</w:t>
            </w:r>
            <w:r w:rsidRPr="00D72780">
              <w:rPr>
                <w:sz w:val="24"/>
                <w:szCs w:val="24"/>
              </w:rPr>
              <w:t xml:space="preserve"> </w:t>
            </w:r>
            <w:r w:rsidR="00E94807">
              <w:rPr>
                <w:sz w:val="24"/>
                <w:szCs w:val="24"/>
              </w:rPr>
              <w:t xml:space="preserve">выполнять </w:t>
            </w:r>
            <w:r w:rsidR="00E94807" w:rsidRPr="00AA598B">
              <w:rPr>
                <w:sz w:val="24"/>
                <w:szCs w:val="24"/>
              </w:rPr>
              <w:t>обязанности по структурированию и сопровождению электронного бизнеса с учетом подлежащих уплате налогов и таможенных платежей</w:t>
            </w:r>
          </w:p>
        </w:tc>
      </w:tr>
    </w:tbl>
    <w:p w14:paraId="49BED181" w14:textId="77777777" w:rsidR="009C587E" w:rsidRPr="00655FC6" w:rsidRDefault="009C587E" w:rsidP="00F95658">
      <w:pPr>
        <w:tabs>
          <w:tab w:val="left" w:pos="540"/>
        </w:tabs>
        <w:ind w:firstLine="709"/>
        <w:contextualSpacing/>
        <w:jc w:val="both"/>
        <w:rPr>
          <w:sz w:val="28"/>
          <w:szCs w:val="28"/>
        </w:rPr>
      </w:pPr>
    </w:p>
    <w:p w14:paraId="393C2711" w14:textId="77777777" w:rsidR="0071719F" w:rsidRDefault="0071719F" w:rsidP="00F95658">
      <w:pPr>
        <w:ind w:firstLine="709"/>
        <w:jc w:val="both"/>
        <w:rPr>
          <w:b/>
          <w:bCs/>
          <w:sz w:val="28"/>
          <w:szCs w:val="28"/>
        </w:rPr>
      </w:pPr>
    </w:p>
    <w:p w14:paraId="1E5048CB" w14:textId="3BB7D763" w:rsidR="00C52F7B" w:rsidRPr="00655FC6" w:rsidRDefault="00C52F7B" w:rsidP="00F95658">
      <w:pPr>
        <w:ind w:firstLine="709"/>
        <w:jc w:val="both"/>
        <w:rPr>
          <w:b/>
          <w:sz w:val="28"/>
          <w:szCs w:val="28"/>
        </w:rPr>
      </w:pPr>
      <w:r w:rsidRPr="00655FC6">
        <w:rPr>
          <w:b/>
          <w:bCs/>
          <w:sz w:val="28"/>
          <w:szCs w:val="28"/>
        </w:rPr>
        <w:t xml:space="preserve">3. Место </w:t>
      </w:r>
      <w:r w:rsidR="00C74FA8" w:rsidRPr="00655FC6">
        <w:rPr>
          <w:b/>
          <w:bCs/>
          <w:sz w:val="28"/>
          <w:szCs w:val="28"/>
        </w:rPr>
        <w:t>дисциплины</w:t>
      </w:r>
      <w:r w:rsidRPr="00655FC6">
        <w:rPr>
          <w:b/>
          <w:bCs/>
          <w:sz w:val="28"/>
          <w:szCs w:val="28"/>
        </w:rPr>
        <w:t xml:space="preserve"> в структуре образовательной программы</w:t>
      </w:r>
    </w:p>
    <w:p w14:paraId="55805DFF" w14:textId="77777777" w:rsidR="00CD637B" w:rsidRPr="00655FC6" w:rsidRDefault="00CD637B" w:rsidP="00F95658">
      <w:pPr>
        <w:ind w:firstLine="709"/>
        <w:jc w:val="both"/>
        <w:rPr>
          <w:sz w:val="28"/>
          <w:szCs w:val="28"/>
        </w:rPr>
      </w:pPr>
    </w:p>
    <w:p w14:paraId="47CE2DB4" w14:textId="303FAACC" w:rsidR="00CD637B" w:rsidRPr="001308B8" w:rsidRDefault="00CD637B" w:rsidP="003C329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ind w:firstLine="709"/>
        <w:jc w:val="both"/>
        <w:rPr>
          <w:sz w:val="28"/>
          <w:szCs w:val="28"/>
        </w:rPr>
      </w:pPr>
      <w:r w:rsidRPr="00655FC6">
        <w:rPr>
          <w:sz w:val="28"/>
          <w:szCs w:val="28"/>
        </w:rPr>
        <w:t xml:space="preserve">Дисциплина </w:t>
      </w:r>
      <w:r w:rsidR="0047213E">
        <w:rPr>
          <w:sz w:val="28"/>
          <w:szCs w:val="28"/>
        </w:rPr>
        <w:t xml:space="preserve">«Практикум по </w:t>
      </w:r>
      <w:r w:rsidR="00E50F0D">
        <w:rPr>
          <w:sz w:val="28"/>
          <w:szCs w:val="28"/>
        </w:rPr>
        <w:t>документальному оформлению товаров и работе в 1С</w:t>
      </w:r>
      <w:r w:rsidR="0047213E">
        <w:rPr>
          <w:sz w:val="28"/>
          <w:szCs w:val="28"/>
        </w:rPr>
        <w:t>»</w:t>
      </w:r>
      <w:r w:rsidRPr="00655FC6">
        <w:rPr>
          <w:sz w:val="28"/>
          <w:szCs w:val="28"/>
        </w:rPr>
        <w:t xml:space="preserve"> является </w:t>
      </w:r>
      <w:r w:rsidR="0047213E">
        <w:rPr>
          <w:sz w:val="28"/>
          <w:szCs w:val="28"/>
        </w:rPr>
        <w:t xml:space="preserve">дисциплиной цикла </w:t>
      </w:r>
      <w:r w:rsidR="00B1113C">
        <w:rPr>
          <w:sz w:val="28"/>
          <w:szCs w:val="28"/>
        </w:rPr>
        <w:t xml:space="preserve">профиля </w:t>
      </w:r>
      <w:bookmarkStart w:id="0" w:name="_GoBack"/>
      <w:bookmarkEnd w:id="0"/>
      <w:r w:rsidR="0047213E">
        <w:rPr>
          <w:sz w:val="28"/>
          <w:szCs w:val="28"/>
        </w:rPr>
        <w:t>части, формируемой участниками образовательных отношений, направления подготовки 38.03.0</w:t>
      </w:r>
      <w:r w:rsidR="00E50F0D">
        <w:rPr>
          <w:sz w:val="28"/>
          <w:szCs w:val="28"/>
        </w:rPr>
        <w:t>6</w:t>
      </w:r>
      <w:r w:rsidR="0047213E">
        <w:rPr>
          <w:sz w:val="28"/>
          <w:szCs w:val="28"/>
        </w:rPr>
        <w:t xml:space="preserve"> </w:t>
      </w:r>
      <w:r w:rsidR="00E50F0D">
        <w:rPr>
          <w:sz w:val="28"/>
          <w:szCs w:val="28"/>
        </w:rPr>
        <w:t>«Торг</w:t>
      </w:r>
      <w:r w:rsidR="003C3299">
        <w:rPr>
          <w:sz w:val="28"/>
          <w:szCs w:val="28"/>
        </w:rPr>
        <w:t>овое дело», Образовательная программа: «Электронная коммерция», профиль «Электронная коммерция»</w:t>
      </w:r>
      <w:r w:rsidR="00E50F0D">
        <w:rPr>
          <w:sz w:val="28"/>
          <w:szCs w:val="28"/>
        </w:rPr>
        <w:t>.</w:t>
      </w:r>
    </w:p>
    <w:p w14:paraId="61BC884C" w14:textId="09B33B31" w:rsidR="000F5E37" w:rsidRDefault="00CD637B" w:rsidP="00CD637B">
      <w:pPr>
        <w:tabs>
          <w:tab w:val="left" w:pos="993"/>
        </w:tabs>
        <w:ind w:firstLine="709"/>
        <w:jc w:val="both"/>
        <w:rPr>
          <w:rFonts w:eastAsia="Calibri"/>
          <w:sz w:val="28"/>
          <w:szCs w:val="28"/>
        </w:rPr>
      </w:pPr>
      <w:r w:rsidRPr="001308B8">
        <w:rPr>
          <w:sz w:val="28"/>
          <w:szCs w:val="28"/>
        </w:rPr>
        <w:t>Для освоения дисциплины</w:t>
      </w:r>
      <w:r w:rsidRPr="00655FC6">
        <w:rPr>
          <w:rFonts w:eastAsia="Calibri"/>
          <w:sz w:val="28"/>
          <w:szCs w:val="28"/>
        </w:rPr>
        <w:t xml:space="preserve"> обучающимся необходимо обладать теоретическими знаниями по</w:t>
      </w:r>
      <w:r w:rsidR="00E50F0D">
        <w:rPr>
          <w:rFonts w:eastAsia="Calibri"/>
          <w:sz w:val="28"/>
          <w:szCs w:val="28"/>
        </w:rPr>
        <w:t xml:space="preserve"> торговому делу, документальному оформлению и бухгалтерскому и налоговому учету поступления товаров</w:t>
      </w:r>
      <w:r w:rsidRPr="00655FC6">
        <w:rPr>
          <w:rFonts w:eastAsia="Calibri"/>
          <w:sz w:val="28"/>
          <w:szCs w:val="28"/>
        </w:rPr>
        <w:t xml:space="preserve"> </w:t>
      </w:r>
      <w:r w:rsidR="00516918">
        <w:rPr>
          <w:rFonts w:eastAsia="Calibri"/>
          <w:sz w:val="28"/>
          <w:szCs w:val="28"/>
        </w:rPr>
        <w:t xml:space="preserve">в соответствии с национальными правовыми нормами законодательства. </w:t>
      </w:r>
    </w:p>
    <w:p w14:paraId="7A56654F" w14:textId="2297076B" w:rsidR="00CD637B" w:rsidRPr="006620B4" w:rsidRDefault="00516918" w:rsidP="00CD637B">
      <w:pPr>
        <w:tabs>
          <w:tab w:val="left" w:pos="993"/>
        </w:tabs>
        <w:ind w:firstLine="709"/>
        <w:jc w:val="both"/>
        <w:rPr>
          <w:rFonts w:eastAsia="Calibri"/>
          <w:b/>
          <w:color w:val="FF0000"/>
          <w:sz w:val="28"/>
          <w:szCs w:val="28"/>
        </w:rPr>
      </w:pPr>
      <w:r w:rsidRPr="00B827CF">
        <w:rPr>
          <w:rFonts w:eastAsia="Calibri"/>
          <w:sz w:val="28"/>
          <w:szCs w:val="28"/>
        </w:rPr>
        <w:t>Целями</w:t>
      </w:r>
      <w:r w:rsidR="00CD637B" w:rsidRPr="00B827CF">
        <w:rPr>
          <w:rFonts w:eastAsia="Calibri"/>
          <w:sz w:val="28"/>
          <w:szCs w:val="28"/>
        </w:rPr>
        <w:t xml:space="preserve"> освоения</w:t>
      </w:r>
      <w:r w:rsidRPr="00B827CF">
        <w:rPr>
          <w:sz w:val="28"/>
          <w:szCs w:val="28"/>
        </w:rPr>
        <w:t xml:space="preserve"> дисциплины</w:t>
      </w:r>
      <w:r w:rsidRPr="00B827CF">
        <w:rPr>
          <w:rFonts w:eastAsia="Calibri"/>
          <w:sz w:val="28"/>
          <w:szCs w:val="28"/>
        </w:rPr>
        <w:t xml:space="preserve"> обучающимся</w:t>
      </w:r>
      <w:r w:rsidR="00CD637B" w:rsidRPr="00B827CF">
        <w:rPr>
          <w:rFonts w:eastAsia="Calibri"/>
          <w:sz w:val="28"/>
          <w:szCs w:val="28"/>
        </w:rPr>
        <w:t xml:space="preserve"> </w:t>
      </w:r>
      <w:r w:rsidRPr="00B827CF">
        <w:rPr>
          <w:rFonts w:eastAsia="Calibri"/>
          <w:sz w:val="28"/>
          <w:szCs w:val="28"/>
        </w:rPr>
        <w:t>явля</w:t>
      </w:r>
      <w:r w:rsidR="000D4A0F">
        <w:rPr>
          <w:rFonts w:eastAsia="Calibri"/>
          <w:sz w:val="28"/>
          <w:szCs w:val="28"/>
        </w:rPr>
        <w:t>е</w:t>
      </w:r>
      <w:r w:rsidRPr="00B827CF">
        <w:rPr>
          <w:rFonts w:eastAsia="Calibri"/>
          <w:sz w:val="28"/>
          <w:szCs w:val="28"/>
        </w:rPr>
        <w:t xml:space="preserve">тся </w:t>
      </w:r>
      <w:r w:rsidR="00873543">
        <w:rPr>
          <w:rFonts w:eastAsia="Calibri"/>
          <w:sz w:val="28"/>
          <w:szCs w:val="28"/>
        </w:rPr>
        <w:t>приобретение практических навыков</w:t>
      </w:r>
      <w:r w:rsidR="004919BF">
        <w:rPr>
          <w:rFonts w:eastAsia="Calibri"/>
          <w:sz w:val="28"/>
          <w:szCs w:val="28"/>
        </w:rPr>
        <w:t xml:space="preserve"> общей</w:t>
      </w:r>
      <w:r w:rsidR="00873543">
        <w:rPr>
          <w:rFonts w:eastAsia="Calibri"/>
          <w:sz w:val="28"/>
          <w:szCs w:val="28"/>
        </w:rPr>
        <w:t xml:space="preserve"> работы</w:t>
      </w:r>
      <w:r w:rsidR="004919BF">
        <w:rPr>
          <w:rFonts w:eastAsia="Calibri"/>
          <w:sz w:val="28"/>
          <w:szCs w:val="28"/>
        </w:rPr>
        <w:t xml:space="preserve"> в программе 1С:</w:t>
      </w:r>
      <w:r w:rsidR="00E90685">
        <w:rPr>
          <w:rFonts w:eastAsia="Calibri"/>
          <w:sz w:val="28"/>
          <w:szCs w:val="28"/>
        </w:rPr>
        <w:t xml:space="preserve"> </w:t>
      </w:r>
      <w:r w:rsidR="004919BF" w:rsidRPr="000D4A0F">
        <w:rPr>
          <w:rFonts w:eastAsia="Calibri"/>
          <w:sz w:val="28"/>
          <w:szCs w:val="28"/>
        </w:rPr>
        <w:t xml:space="preserve">Предприятие, </w:t>
      </w:r>
      <w:r w:rsidR="000D4A0F">
        <w:rPr>
          <w:rFonts w:eastAsia="Calibri"/>
          <w:sz w:val="28"/>
          <w:szCs w:val="28"/>
        </w:rPr>
        <w:t>в том числе,</w:t>
      </w:r>
      <w:r w:rsidR="00A56BBE" w:rsidRPr="000D4A0F">
        <w:rPr>
          <w:rFonts w:eastAsia="Calibri"/>
          <w:sz w:val="28"/>
          <w:szCs w:val="28"/>
        </w:rPr>
        <w:t xml:space="preserve"> </w:t>
      </w:r>
      <w:r w:rsidR="000D4A0F">
        <w:rPr>
          <w:rFonts w:eastAsia="Calibri"/>
          <w:sz w:val="28"/>
          <w:szCs w:val="28"/>
        </w:rPr>
        <w:t xml:space="preserve">навыков </w:t>
      </w:r>
      <w:r w:rsidR="00A56BBE" w:rsidRPr="000D4A0F">
        <w:rPr>
          <w:rFonts w:eastAsia="Calibri"/>
          <w:sz w:val="28"/>
          <w:szCs w:val="28"/>
        </w:rPr>
        <w:t xml:space="preserve">в части документального оформления поступления товаров, </w:t>
      </w:r>
      <w:r w:rsidR="000D4A0F">
        <w:rPr>
          <w:rFonts w:eastAsia="Calibri"/>
          <w:sz w:val="28"/>
          <w:szCs w:val="28"/>
        </w:rPr>
        <w:t xml:space="preserve">а также </w:t>
      </w:r>
      <w:r w:rsidR="000D4A0F" w:rsidRPr="000D4A0F">
        <w:rPr>
          <w:rFonts w:eastAsia="Calibri"/>
          <w:sz w:val="28"/>
          <w:szCs w:val="28"/>
        </w:rPr>
        <w:t xml:space="preserve">ведения </w:t>
      </w:r>
      <w:r w:rsidR="00A56BBE" w:rsidRPr="000D4A0F">
        <w:rPr>
          <w:rFonts w:eastAsia="Calibri"/>
          <w:sz w:val="28"/>
          <w:szCs w:val="28"/>
        </w:rPr>
        <w:lastRenderedPageBreak/>
        <w:t>бухгалтерского</w:t>
      </w:r>
      <w:r w:rsidR="000D4A0F">
        <w:rPr>
          <w:rFonts w:eastAsia="Calibri"/>
          <w:sz w:val="28"/>
          <w:szCs w:val="28"/>
        </w:rPr>
        <w:t xml:space="preserve"> и налогового учета поступления, движения и реализации </w:t>
      </w:r>
      <w:r w:rsidR="00A56BBE" w:rsidRPr="000D4A0F">
        <w:rPr>
          <w:rFonts w:eastAsia="Calibri"/>
          <w:sz w:val="28"/>
          <w:szCs w:val="28"/>
        </w:rPr>
        <w:t>товаров</w:t>
      </w:r>
      <w:r w:rsidR="000D4A0F" w:rsidRPr="000D4A0F">
        <w:rPr>
          <w:rFonts w:eastAsia="Calibri"/>
          <w:sz w:val="28"/>
          <w:szCs w:val="28"/>
        </w:rPr>
        <w:t>.</w:t>
      </w:r>
    </w:p>
    <w:p w14:paraId="28D46BC6" w14:textId="77777777" w:rsidR="00CD637B" w:rsidRPr="00655FC6" w:rsidRDefault="00CD637B" w:rsidP="00F95658">
      <w:pPr>
        <w:ind w:firstLine="709"/>
        <w:jc w:val="both"/>
        <w:rPr>
          <w:b/>
          <w:bCs/>
          <w:sz w:val="28"/>
          <w:szCs w:val="28"/>
        </w:rPr>
      </w:pPr>
    </w:p>
    <w:p w14:paraId="2D5A36FC" w14:textId="26ABBFCA" w:rsidR="00C52F7B" w:rsidRDefault="00C52F7B" w:rsidP="00F95658">
      <w:pPr>
        <w:ind w:firstLine="709"/>
        <w:jc w:val="both"/>
        <w:rPr>
          <w:b/>
          <w:bCs/>
          <w:sz w:val="28"/>
          <w:szCs w:val="28"/>
        </w:rPr>
      </w:pPr>
      <w:r w:rsidRPr="00655FC6">
        <w:rPr>
          <w:b/>
          <w:bCs/>
          <w:sz w:val="28"/>
          <w:szCs w:val="28"/>
        </w:rPr>
        <w:t xml:space="preserve">4. Объем </w:t>
      </w:r>
      <w:r w:rsidR="00EC45DF" w:rsidRPr="00655FC6">
        <w:rPr>
          <w:b/>
          <w:bCs/>
          <w:sz w:val="28"/>
          <w:szCs w:val="28"/>
        </w:rPr>
        <w:t>дисциплины</w:t>
      </w:r>
      <w:r w:rsidR="00F60450">
        <w:rPr>
          <w:b/>
          <w:bCs/>
          <w:sz w:val="28"/>
          <w:szCs w:val="28"/>
        </w:rPr>
        <w:t xml:space="preserve"> </w:t>
      </w:r>
      <w:r w:rsidR="001B4C63" w:rsidRPr="00655FC6">
        <w:rPr>
          <w:b/>
          <w:bCs/>
          <w:sz w:val="28"/>
          <w:szCs w:val="28"/>
        </w:rPr>
        <w:t>(модуля)</w:t>
      </w:r>
      <w:r w:rsidRPr="00655FC6">
        <w:rPr>
          <w:b/>
          <w:bCs/>
          <w:sz w:val="28"/>
          <w:szCs w:val="28"/>
        </w:rPr>
        <w:t xml:space="preserve"> в зачетных единицах и в академических </w:t>
      </w:r>
      <w:r w:rsidR="00400154" w:rsidRPr="00655FC6">
        <w:rPr>
          <w:b/>
          <w:bCs/>
          <w:sz w:val="28"/>
          <w:szCs w:val="28"/>
        </w:rPr>
        <w:t>ча</w:t>
      </w:r>
      <w:r w:rsidRPr="00655FC6">
        <w:rPr>
          <w:b/>
          <w:bCs/>
          <w:sz w:val="28"/>
          <w:szCs w:val="28"/>
        </w:rPr>
        <w:t xml:space="preserve">сах с выделением объема </w:t>
      </w:r>
      <w:r w:rsidR="00400154" w:rsidRPr="00655FC6">
        <w:rPr>
          <w:b/>
          <w:bCs/>
          <w:sz w:val="28"/>
          <w:szCs w:val="28"/>
        </w:rPr>
        <w:t>аудиторной (лекции, семинары) и</w:t>
      </w:r>
      <w:r w:rsidRPr="00655FC6">
        <w:rPr>
          <w:b/>
          <w:bCs/>
          <w:sz w:val="28"/>
          <w:szCs w:val="28"/>
        </w:rPr>
        <w:t xml:space="preserve"> самостоятельной работы обучающихся</w:t>
      </w:r>
    </w:p>
    <w:p w14:paraId="4BAC1461" w14:textId="51154009" w:rsidR="00516918" w:rsidRDefault="00516918" w:rsidP="00F95658">
      <w:pPr>
        <w:ind w:firstLine="709"/>
        <w:jc w:val="both"/>
        <w:rPr>
          <w:b/>
          <w:bCs/>
          <w:sz w:val="28"/>
          <w:szCs w:val="28"/>
        </w:rPr>
      </w:pPr>
    </w:p>
    <w:p w14:paraId="072D30A1" w14:textId="2D851E52" w:rsidR="00D26EA3" w:rsidRPr="00E11CE3" w:rsidRDefault="00D26EA3" w:rsidP="00E11CE3">
      <w:pPr>
        <w:keepNext/>
        <w:jc w:val="both"/>
        <w:rPr>
          <w:sz w:val="28"/>
          <w:szCs w:val="28"/>
        </w:rPr>
      </w:pPr>
      <w:r w:rsidRPr="00E11CE3">
        <w:rPr>
          <w:sz w:val="28"/>
          <w:szCs w:val="28"/>
        </w:rPr>
        <w:t>ОП «</w:t>
      </w:r>
      <w:r w:rsidR="004919BF">
        <w:rPr>
          <w:sz w:val="28"/>
          <w:szCs w:val="28"/>
        </w:rPr>
        <w:t>Электронная коммерция</w:t>
      </w:r>
      <w:r w:rsidRPr="00E11CE3">
        <w:rPr>
          <w:sz w:val="28"/>
          <w:szCs w:val="28"/>
        </w:rPr>
        <w:t xml:space="preserve">», профиль </w:t>
      </w:r>
      <w:r w:rsidR="00ED515A" w:rsidRPr="00E11CE3">
        <w:rPr>
          <w:sz w:val="28"/>
          <w:szCs w:val="28"/>
        </w:rPr>
        <w:t>«</w:t>
      </w:r>
      <w:r w:rsidR="004919BF">
        <w:rPr>
          <w:sz w:val="28"/>
          <w:szCs w:val="28"/>
        </w:rPr>
        <w:t>Электронная коммерция</w:t>
      </w:r>
      <w:r w:rsidRPr="00E11CE3">
        <w:rPr>
          <w:sz w:val="28"/>
          <w:szCs w:val="28"/>
        </w:rPr>
        <w:t>»</w:t>
      </w:r>
      <w:r w:rsidR="003C3299">
        <w:rPr>
          <w:sz w:val="28"/>
          <w:szCs w:val="28"/>
        </w:rPr>
        <w:t>.</w:t>
      </w:r>
    </w:p>
    <w:p w14:paraId="2A422912" w14:textId="77777777" w:rsidR="003C3299" w:rsidRPr="00655FC6" w:rsidRDefault="003C3299" w:rsidP="003C3299">
      <w:pPr>
        <w:ind w:firstLine="709"/>
        <w:jc w:val="right"/>
        <w:rPr>
          <w:sz w:val="28"/>
          <w:szCs w:val="28"/>
        </w:rPr>
      </w:pPr>
      <w:r>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2553"/>
        <w:gridCol w:w="2545"/>
      </w:tblGrid>
      <w:tr w:rsidR="00516918" w:rsidRPr="00655FC6" w14:paraId="1A2FC2F7" w14:textId="77777777" w:rsidTr="005774B5">
        <w:trPr>
          <w:trHeight w:val="871"/>
        </w:trPr>
        <w:tc>
          <w:tcPr>
            <w:tcW w:w="2500" w:type="pct"/>
            <w:shd w:val="clear" w:color="auto" w:fill="auto"/>
          </w:tcPr>
          <w:p w14:paraId="515F88B8" w14:textId="77777777" w:rsidR="00516918" w:rsidRPr="00655FC6" w:rsidRDefault="00516918" w:rsidP="00EC45DF">
            <w:pPr>
              <w:pStyle w:val="a6"/>
              <w:keepNext/>
              <w:ind w:left="0"/>
              <w:rPr>
                <w:b/>
                <w:sz w:val="24"/>
                <w:szCs w:val="24"/>
              </w:rPr>
            </w:pPr>
            <w:r w:rsidRPr="00655FC6">
              <w:rPr>
                <w:b/>
                <w:sz w:val="24"/>
                <w:szCs w:val="24"/>
              </w:rPr>
              <w:t>Вид учебной работы   по дисциплине</w:t>
            </w:r>
          </w:p>
        </w:tc>
        <w:tc>
          <w:tcPr>
            <w:tcW w:w="1252" w:type="pct"/>
            <w:shd w:val="clear" w:color="auto" w:fill="auto"/>
          </w:tcPr>
          <w:p w14:paraId="590CD249" w14:textId="77777777" w:rsidR="00516918" w:rsidRPr="00655FC6" w:rsidRDefault="00516918" w:rsidP="00CC452F">
            <w:pPr>
              <w:pStyle w:val="a6"/>
              <w:keepNext/>
              <w:ind w:left="0"/>
              <w:jc w:val="center"/>
              <w:rPr>
                <w:b/>
                <w:sz w:val="24"/>
                <w:szCs w:val="24"/>
              </w:rPr>
            </w:pPr>
            <w:r w:rsidRPr="00655FC6">
              <w:rPr>
                <w:b/>
                <w:sz w:val="24"/>
                <w:szCs w:val="24"/>
              </w:rPr>
              <w:t xml:space="preserve">Всего </w:t>
            </w:r>
          </w:p>
          <w:p w14:paraId="5BEC1362" w14:textId="77777777" w:rsidR="00516918" w:rsidRPr="00655FC6" w:rsidRDefault="00516918" w:rsidP="00CC452F">
            <w:pPr>
              <w:pStyle w:val="a6"/>
              <w:keepNext/>
              <w:ind w:left="0"/>
              <w:jc w:val="center"/>
              <w:rPr>
                <w:b/>
                <w:sz w:val="24"/>
                <w:szCs w:val="24"/>
              </w:rPr>
            </w:pPr>
            <w:r w:rsidRPr="00655FC6">
              <w:rPr>
                <w:b/>
                <w:sz w:val="24"/>
                <w:szCs w:val="24"/>
              </w:rPr>
              <w:t>(в з/е и часах)</w:t>
            </w:r>
          </w:p>
        </w:tc>
        <w:tc>
          <w:tcPr>
            <w:tcW w:w="1248" w:type="pct"/>
            <w:shd w:val="clear" w:color="auto" w:fill="auto"/>
          </w:tcPr>
          <w:p w14:paraId="0AB080C7" w14:textId="77A58925" w:rsidR="00516918" w:rsidRPr="001308B8" w:rsidRDefault="00D26EA3" w:rsidP="00CC452F">
            <w:pPr>
              <w:pStyle w:val="a6"/>
              <w:keepNext/>
              <w:ind w:left="0"/>
              <w:jc w:val="center"/>
              <w:rPr>
                <w:b/>
                <w:sz w:val="24"/>
                <w:szCs w:val="24"/>
              </w:rPr>
            </w:pPr>
            <w:r>
              <w:rPr>
                <w:b/>
                <w:sz w:val="24"/>
                <w:szCs w:val="24"/>
              </w:rPr>
              <w:t>Семестр</w:t>
            </w:r>
            <w:r w:rsidR="00516918" w:rsidRPr="001308B8">
              <w:rPr>
                <w:b/>
                <w:sz w:val="24"/>
                <w:szCs w:val="24"/>
              </w:rPr>
              <w:t xml:space="preserve"> </w:t>
            </w:r>
            <w:r w:rsidR="00F803AE">
              <w:rPr>
                <w:b/>
                <w:sz w:val="24"/>
                <w:szCs w:val="24"/>
              </w:rPr>
              <w:t>5</w:t>
            </w:r>
          </w:p>
          <w:p w14:paraId="30491488" w14:textId="77777777" w:rsidR="00516918" w:rsidRPr="001308B8" w:rsidRDefault="00516918" w:rsidP="001308B8">
            <w:pPr>
              <w:pStyle w:val="a6"/>
              <w:keepNext/>
              <w:ind w:left="0"/>
              <w:jc w:val="center"/>
              <w:rPr>
                <w:b/>
                <w:sz w:val="24"/>
                <w:szCs w:val="24"/>
              </w:rPr>
            </w:pPr>
            <w:r w:rsidRPr="001308B8">
              <w:rPr>
                <w:b/>
                <w:sz w:val="24"/>
                <w:szCs w:val="24"/>
              </w:rPr>
              <w:t>(в часах)</w:t>
            </w:r>
          </w:p>
        </w:tc>
      </w:tr>
      <w:tr w:rsidR="00516918" w:rsidRPr="00655FC6" w14:paraId="1BBAD7B5" w14:textId="77777777" w:rsidTr="005774B5">
        <w:trPr>
          <w:trHeight w:val="285"/>
        </w:trPr>
        <w:tc>
          <w:tcPr>
            <w:tcW w:w="2500" w:type="pct"/>
            <w:shd w:val="clear" w:color="auto" w:fill="auto"/>
          </w:tcPr>
          <w:p w14:paraId="355748BC" w14:textId="77777777" w:rsidR="00516918" w:rsidRPr="00655FC6" w:rsidRDefault="00516918" w:rsidP="00EC45DF">
            <w:pPr>
              <w:pStyle w:val="a6"/>
              <w:keepNext/>
              <w:ind w:left="0"/>
              <w:rPr>
                <w:b/>
                <w:sz w:val="24"/>
                <w:szCs w:val="24"/>
              </w:rPr>
            </w:pPr>
            <w:r w:rsidRPr="00655FC6">
              <w:rPr>
                <w:b/>
                <w:sz w:val="24"/>
                <w:szCs w:val="24"/>
              </w:rPr>
              <w:t xml:space="preserve">Общая трудоемкость дисциплины </w:t>
            </w:r>
          </w:p>
        </w:tc>
        <w:tc>
          <w:tcPr>
            <w:tcW w:w="1252" w:type="pct"/>
            <w:shd w:val="clear" w:color="auto" w:fill="auto"/>
          </w:tcPr>
          <w:p w14:paraId="708E2751" w14:textId="7B5D8AB3" w:rsidR="00516918" w:rsidRPr="00655FC6" w:rsidRDefault="00516918" w:rsidP="005774B5">
            <w:pPr>
              <w:pStyle w:val="a6"/>
              <w:keepNext/>
              <w:ind w:left="0"/>
              <w:jc w:val="center"/>
              <w:rPr>
                <w:b/>
                <w:i/>
                <w:sz w:val="24"/>
                <w:szCs w:val="24"/>
              </w:rPr>
            </w:pPr>
            <w:r>
              <w:rPr>
                <w:b/>
                <w:i/>
                <w:sz w:val="24"/>
                <w:szCs w:val="24"/>
              </w:rPr>
              <w:t>108</w:t>
            </w:r>
            <w:r w:rsidRPr="00655FC6">
              <w:rPr>
                <w:b/>
                <w:i/>
                <w:sz w:val="24"/>
                <w:szCs w:val="24"/>
              </w:rPr>
              <w:t xml:space="preserve"> / </w:t>
            </w:r>
            <w:r>
              <w:rPr>
                <w:b/>
                <w:i/>
                <w:sz w:val="24"/>
                <w:szCs w:val="24"/>
              </w:rPr>
              <w:t>3</w:t>
            </w:r>
            <w:r w:rsidRPr="00655FC6">
              <w:rPr>
                <w:b/>
                <w:i/>
                <w:sz w:val="24"/>
                <w:szCs w:val="24"/>
              </w:rPr>
              <w:t xml:space="preserve"> </w:t>
            </w:r>
            <w:proofErr w:type="spellStart"/>
            <w:r w:rsidRPr="00655FC6">
              <w:rPr>
                <w:b/>
                <w:i/>
                <w:sz w:val="24"/>
                <w:szCs w:val="24"/>
              </w:rPr>
              <w:t>з.е</w:t>
            </w:r>
            <w:proofErr w:type="spellEnd"/>
            <w:r w:rsidR="00E90685">
              <w:rPr>
                <w:b/>
                <w:i/>
                <w:sz w:val="24"/>
                <w:szCs w:val="24"/>
              </w:rPr>
              <w:t>.</w:t>
            </w:r>
          </w:p>
        </w:tc>
        <w:tc>
          <w:tcPr>
            <w:tcW w:w="1248" w:type="pct"/>
            <w:shd w:val="clear" w:color="auto" w:fill="auto"/>
          </w:tcPr>
          <w:p w14:paraId="18873228" w14:textId="084EE69E" w:rsidR="00516918" w:rsidRPr="00655FC6" w:rsidRDefault="00516918" w:rsidP="005774B5">
            <w:pPr>
              <w:pStyle w:val="a6"/>
              <w:keepNext/>
              <w:ind w:left="0"/>
              <w:jc w:val="center"/>
              <w:rPr>
                <w:b/>
                <w:i/>
                <w:sz w:val="24"/>
                <w:szCs w:val="24"/>
              </w:rPr>
            </w:pPr>
            <w:r>
              <w:rPr>
                <w:b/>
                <w:i/>
                <w:sz w:val="24"/>
                <w:szCs w:val="24"/>
              </w:rPr>
              <w:t>108</w:t>
            </w:r>
          </w:p>
        </w:tc>
      </w:tr>
      <w:tr w:rsidR="00D26EA3" w:rsidRPr="00655FC6" w14:paraId="479D6C74" w14:textId="77777777" w:rsidTr="005774B5">
        <w:trPr>
          <w:trHeight w:val="285"/>
        </w:trPr>
        <w:tc>
          <w:tcPr>
            <w:tcW w:w="2500" w:type="pct"/>
            <w:shd w:val="clear" w:color="auto" w:fill="auto"/>
          </w:tcPr>
          <w:p w14:paraId="69F1E995" w14:textId="77777777" w:rsidR="00D26EA3" w:rsidRPr="00655FC6" w:rsidRDefault="00D26EA3" w:rsidP="00D26EA3">
            <w:pPr>
              <w:pStyle w:val="a6"/>
              <w:keepNext/>
              <w:ind w:left="0"/>
              <w:rPr>
                <w:b/>
                <w:i/>
                <w:sz w:val="24"/>
                <w:szCs w:val="24"/>
              </w:rPr>
            </w:pPr>
            <w:r w:rsidRPr="00655FC6">
              <w:rPr>
                <w:b/>
                <w:i/>
                <w:sz w:val="24"/>
                <w:szCs w:val="24"/>
              </w:rPr>
              <w:t xml:space="preserve">Контактная работа - Аудиторные занятия </w:t>
            </w:r>
          </w:p>
        </w:tc>
        <w:tc>
          <w:tcPr>
            <w:tcW w:w="1252" w:type="pct"/>
            <w:shd w:val="clear" w:color="auto" w:fill="auto"/>
          </w:tcPr>
          <w:p w14:paraId="009AE721" w14:textId="5B64DDAD" w:rsidR="00D26EA3" w:rsidRPr="00655FC6" w:rsidRDefault="00D26EA3" w:rsidP="00D26EA3">
            <w:pPr>
              <w:pStyle w:val="a6"/>
              <w:keepNext/>
              <w:ind w:left="0"/>
              <w:jc w:val="center"/>
              <w:rPr>
                <w:b/>
                <w:i/>
                <w:sz w:val="24"/>
                <w:szCs w:val="24"/>
              </w:rPr>
            </w:pPr>
            <w:r>
              <w:rPr>
                <w:b/>
                <w:i/>
                <w:sz w:val="24"/>
                <w:szCs w:val="24"/>
              </w:rPr>
              <w:t>34</w:t>
            </w:r>
          </w:p>
        </w:tc>
        <w:tc>
          <w:tcPr>
            <w:tcW w:w="1248" w:type="pct"/>
            <w:shd w:val="clear" w:color="auto" w:fill="auto"/>
          </w:tcPr>
          <w:p w14:paraId="51A182FA" w14:textId="429C4A5C" w:rsidR="00D26EA3" w:rsidRPr="00655FC6" w:rsidRDefault="00D26EA3" w:rsidP="00D26EA3">
            <w:pPr>
              <w:pStyle w:val="a6"/>
              <w:keepNext/>
              <w:ind w:left="0"/>
              <w:jc w:val="center"/>
              <w:rPr>
                <w:b/>
                <w:i/>
                <w:sz w:val="24"/>
                <w:szCs w:val="24"/>
              </w:rPr>
            </w:pPr>
            <w:r>
              <w:rPr>
                <w:b/>
                <w:i/>
                <w:sz w:val="24"/>
                <w:szCs w:val="24"/>
              </w:rPr>
              <w:t>34</w:t>
            </w:r>
          </w:p>
        </w:tc>
      </w:tr>
      <w:tr w:rsidR="00D26EA3" w:rsidRPr="00655FC6" w14:paraId="663578C8" w14:textId="77777777" w:rsidTr="005774B5">
        <w:trPr>
          <w:trHeight w:val="285"/>
        </w:trPr>
        <w:tc>
          <w:tcPr>
            <w:tcW w:w="2500" w:type="pct"/>
            <w:shd w:val="clear" w:color="auto" w:fill="auto"/>
          </w:tcPr>
          <w:p w14:paraId="1545B52E" w14:textId="032E660D" w:rsidR="00D26EA3" w:rsidRPr="00655FC6" w:rsidRDefault="00797691" w:rsidP="00D26EA3">
            <w:pPr>
              <w:pStyle w:val="a6"/>
              <w:keepNext/>
              <w:ind w:left="0"/>
              <w:rPr>
                <w:i/>
                <w:sz w:val="24"/>
                <w:szCs w:val="24"/>
              </w:rPr>
            </w:pPr>
            <w:r w:rsidRPr="000D4A0F">
              <w:rPr>
                <w:i/>
                <w:sz w:val="24"/>
                <w:szCs w:val="24"/>
              </w:rPr>
              <w:t>Лекции</w:t>
            </w:r>
          </w:p>
        </w:tc>
        <w:tc>
          <w:tcPr>
            <w:tcW w:w="1252" w:type="pct"/>
            <w:shd w:val="clear" w:color="auto" w:fill="auto"/>
          </w:tcPr>
          <w:p w14:paraId="2E446AA5" w14:textId="3D90ABDE" w:rsidR="00D26EA3" w:rsidRPr="001750F2" w:rsidRDefault="00E90685" w:rsidP="00D26EA3">
            <w:pPr>
              <w:pStyle w:val="a6"/>
              <w:keepNext/>
              <w:ind w:left="0"/>
              <w:jc w:val="center"/>
              <w:rPr>
                <w:b/>
                <w:i/>
                <w:sz w:val="24"/>
                <w:szCs w:val="24"/>
              </w:rPr>
            </w:pPr>
            <w:r w:rsidRPr="001750F2">
              <w:rPr>
                <w:b/>
                <w:i/>
                <w:sz w:val="24"/>
                <w:szCs w:val="24"/>
              </w:rPr>
              <w:t>0</w:t>
            </w:r>
          </w:p>
        </w:tc>
        <w:tc>
          <w:tcPr>
            <w:tcW w:w="1248" w:type="pct"/>
            <w:shd w:val="clear" w:color="auto" w:fill="auto"/>
          </w:tcPr>
          <w:p w14:paraId="11BC19FB" w14:textId="2342702E" w:rsidR="00D26EA3" w:rsidRPr="001750F2" w:rsidRDefault="00E90685" w:rsidP="00D26EA3">
            <w:pPr>
              <w:pStyle w:val="a6"/>
              <w:keepNext/>
              <w:ind w:left="0"/>
              <w:jc w:val="center"/>
              <w:rPr>
                <w:b/>
                <w:i/>
                <w:sz w:val="24"/>
                <w:szCs w:val="24"/>
              </w:rPr>
            </w:pPr>
            <w:r w:rsidRPr="001750F2">
              <w:rPr>
                <w:b/>
                <w:i/>
                <w:sz w:val="24"/>
                <w:szCs w:val="24"/>
              </w:rPr>
              <w:t>0</w:t>
            </w:r>
          </w:p>
        </w:tc>
      </w:tr>
      <w:tr w:rsidR="00797691" w:rsidRPr="00655FC6" w14:paraId="4BAF10E9" w14:textId="77777777" w:rsidTr="005774B5">
        <w:trPr>
          <w:trHeight w:val="285"/>
        </w:trPr>
        <w:tc>
          <w:tcPr>
            <w:tcW w:w="2500" w:type="pct"/>
            <w:shd w:val="clear" w:color="auto" w:fill="auto"/>
          </w:tcPr>
          <w:p w14:paraId="4B8919D5" w14:textId="202AF8CF" w:rsidR="00797691" w:rsidRPr="00655FC6" w:rsidRDefault="00797691" w:rsidP="00797691">
            <w:pPr>
              <w:pStyle w:val="a6"/>
              <w:keepNext/>
              <w:ind w:left="0"/>
              <w:rPr>
                <w:i/>
                <w:sz w:val="24"/>
                <w:szCs w:val="24"/>
              </w:rPr>
            </w:pPr>
            <w:r w:rsidRPr="00655FC6">
              <w:rPr>
                <w:i/>
                <w:sz w:val="24"/>
                <w:szCs w:val="24"/>
              </w:rPr>
              <w:t xml:space="preserve">Семинары, практические занятия  </w:t>
            </w:r>
          </w:p>
        </w:tc>
        <w:tc>
          <w:tcPr>
            <w:tcW w:w="1252" w:type="pct"/>
            <w:shd w:val="clear" w:color="auto" w:fill="auto"/>
          </w:tcPr>
          <w:p w14:paraId="65B0E681" w14:textId="7DE6790E" w:rsidR="00797691" w:rsidRPr="001750F2" w:rsidRDefault="00797691" w:rsidP="00797691">
            <w:pPr>
              <w:pStyle w:val="a6"/>
              <w:keepNext/>
              <w:ind w:left="0"/>
              <w:jc w:val="center"/>
              <w:rPr>
                <w:b/>
                <w:i/>
                <w:sz w:val="24"/>
                <w:szCs w:val="24"/>
              </w:rPr>
            </w:pPr>
            <w:r w:rsidRPr="001750F2">
              <w:rPr>
                <w:b/>
                <w:i/>
                <w:sz w:val="24"/>
                <w:szCs w:val="24"/>
              </w:rPr>
              <w:t>34</w:t>
            </w:r>
          </w:p>
        </w:tc>
        <w:tc>
          <w:tcPr>
            <w:tcW w:w="1248" w:type="pct"/>
            <w:shd w:val="clear" w:color="auto" w:fill="auto"/>
          </w:tcPr>
          <w:p w14:paraId="4E87D2CE" w14:textId="69C80471" w:rsidR="00797691" w:rsidRPr="001750F2" w:rsidRDefault="00797691" w:rsidP="00797691">
            <w:pPr>
              <w:pStyle w:val="a6"/>
              <w:keepNext/>
              <w:ind w:left="0"/>
              <w:jc w:val="center"/>
              <w:rPr>
                <w:b/>
                <w:i/>
                <w:sz w:val="24"/>
                <w:szCs w:val="24"/>
              </w:rPr>
            </w:pPr>
            <w:r w:rsidRPr="001750F2">
              <w:rPr>
                <w:b/>
                <w:i/>
                <w:sz w:val="24"/>
                <w:szCs w:val="24"/>
              </w:rPr>
              <w:t>34</w:t>
            </w:r>
          </w:p>
        </w:tc>
      </w:tr>
      <w:tr w:rsidR="00797691" w:rsidRPr="00655FC6" w14:paraId="372559E0" w14:textId="77777777" w:rsidTr="005774B5">
        <w:trPr>
          <w:trHeight w:val="285"/>
        </w:trPr>
        <w:tc>
          <w:tcPr>
            <w:tcW w:w="2500" w:type="pct"/>
            <w:shd w:val="clear" w:color="auto" w:fill="auto"/>
          </w:tcPr>
          <w:p w14:paraId="2C6773F0" w14:textId="77777777" w:rsidR="00797691" w:rsidRPr="00655FC6" w:rsidRDefault="00797691" w:rsidP="00797691">
            <w:pPr>
              <w:pStyle w:val="a6"/>
              <w:keepNext/>
              <w:ind w:left="0"/>
              <w:rPr>
                <w:b/>
                <w:i/>
                <w:sz w:val="24"/>
                <w:szCs w:val="24"/>
              </w:rPr>
            </w:pPr>
            <w:r w:rsidRPr="00655FC6">
              <w:rPr>
                <w:b/>
                <w:i/>
                <w:sz w:val="24"/>
                <w:szCs w:val="24"/>
              </w:rPr>
              <w:t>Самостоятельная работа</w:t>
            </w:r>
          </w:p>
        </w:tc>
        <w:tc>
          <w:tcPr>
            <w:tcW w:w="1252" w:type="pct"/>
            <w:shd w:val="clear" w:color="auto" w:fill="auto"/>
          </w:tcPr>
          <w:p w14:paraId="17D78B84" w14:textId="3009EAB1" w:rsidR="00797691" w:rsidRPr="00655FC6" w:rsidRDefault="00797691" w:rsidP="00797691">
            <w:pPr>
              <w:pStyle w:val="a6"/>
              <w:keepNext/>
              <w:ind w:left="0"/>
              <w:jc w:val="center"/>
              <w:rPr>
                <w:b/>
                <w:i/>
                <w:sz w:val="24"/>
                <w:szCs w:val="24"/>
              </w:rPr>
            </w:pPr>
            <w:r>
              <w:rPr>
                <w:b/>
                <w:i/>
                <w:sz w:val="24"/>
                <w:szCs w:val="24"/>
              </w:rPr>
              <w:t>74</w:t>
            </w:r>
          </w:p>
        </w:tc>
        <w:tc>
          <w:tcPr>
            <w:tcW w:w="1248" w:type="pct"/>
            <w:shd w:val="clear" w:color="auto" w:fill="auto"/>
          </w:tcPr>
          <w:p w14:paraId="43100BD0" w14:textId="5548AE31" w:rsidR="00797691" w:rsidRPr="00655FC6" w:rsidRDefault="00797691" w:rsidP="00797691">
            <w:pPr>
              <w:pStyle w:val="a6"/>
              <w:keepNext/>
              <w:ind w:left="0"/>
              <w:jc w:val="center"/>
              <w:rPr>
                <w:b/>
                <w:i/>
                <w:sz w:val="24"/>
                <w:szCs w:val="24"/>
              </w:rPr>
            </w:pPr>
            <w:r>
              <w:rPr>
                <w:b/>
                <w:i/>
                <w:sz w:val="24"/>
                <w:szCs w:val="24"/>
              </w:rPr>
              <w:t>74</w:t>
            </w:r>
          </w:p>
        </w:tc>
      </w:tr>
      <w:tr w:rsidR="00797691" w:rsidRPr="00655FC6" w14:paraId="23BC60AB" w14:textId="77777777" w:rsidTr="00F36A51">
        <w:trPr>
          <w:trHeight w:val="361"/>
        </w:trPr>
        <w:tc>
          <w:tcPr>
            <w:tcW w:w="2500" w:type="pct"/>
            <w:shd w:val="clear" w:color="auto" w:fill="auto"/>
          </w:tcPr>
          <w:p w14:paraId="2EF5BECB" w14:textId="77777777" w:rsidR="00797691" w:rsidRPr="00655FC6" w:rsidRDefault="00797691" w:rsidP="00797691">
            <w:pPr>
              <w:pStyle w:val="a6"/>
              <w:keepNext/>
              <w:ind w:left="0"/>
              <w:rPr>
                <w:sz w:val="24"/>
                <w:szCs w:val="24"/>
              </w:rPr>
            </w:pPr>
            <w:r w:rsidRPr="00655FC6">
              <w:rPr>
                <w:sz w:val="24"/>
                <w:szCs w:val="24"/>
              </w:rPr>
              <w:t xml:space="preserve">Вид текущего контроля </w:t>
            </w:r>
          </w:p>
        </w:tc>
        <w:tc>
          <w:tcPr>
            <w:tcW w:w="1252" w:type="pct"/>
            <w:shd w:val="clear" w:color="auto" w:fill="auto"/>
          </w:tcPr>
          <w:p w14:paraId="24A5321D" w14:textId="7B1A8120" w:rsidR="00797691" w:rsidRPr="00655FC6" w:rsidRDefault="00797691" w:rsidP="00797691">
            <w:pPr>
              <w:pStyle w:val="a6"/>
              <w:keepNext/>
              <w:ind w:left="0"/>
              <w:jc w:val="center"/>
              <w:rPr>
                <w:b/>
                <w:i/>
                <w:sz w:val="24"/>
                <w:szCs w:val="24"/>
              </w:rPr>
            </w:pPr>
            <w:r>
              <w:rPr>
                <w:b/>
                <w:i/>
                <w:sz w:val="24"/>
                <w:szCs w:val="24"/>
              </w:rPr>
              <w:t>Контрольная</w:t>
            </w:r>
            <w:r w:rsidRPr="00655FC6">
              <w:rPr>
                <w:b/>
                <w:i/>
                <w:sz w:val="24"/>
                <w:szCs w:val="24"/>
              </w:rPr>
              <w:t xml:space="preserve"> работа</w:t>
            </w:r>
          </w:p>
        </w:tc>
        <w:tc>
          <w:tcPr>
            <w:tcW w:w="1248" w:type="pct"/>
            <w:shd w:val="clear" w:color="auto" w:fill="auto"/>
          </w:tcPr>
          <w:p w14:paraId="70803722" w14:textId="6383E1FA" w:rsidR="00797691" w:rsidRPr="00655FC6" w:rsidRDefault="00797691" w:rsidP="00797691">
            <w:pPr>
              <w:pStyle w:val="a6"/>
              <w:keepNext/>
              <w:ind w:left="0"/>
              <w:jc w:val="center"/>
              <w:rPr>
                <w:b/>
                <w:i/>
                <w:sz w:val="24"/>
                <w:szCs w:val="24"/>
              </w:rPr>
            </w:pPr>
            <w:r>
              <w:rPr>
                <w:b/>
                <w:i/>
                <w:sz w:val="24"/>
                <w:szCs w:val="24"/>
              </w:rPr>
              <w:t>Контрольная</w:t>
            </w:r>
            <w:r w:rsidRPr="00655FC6">
              <w:rPr>
                <w:b/>
                <w:i/>
                <w:sz w:val="24"/>
                <w:szCs w:val="24"/>
              </w:rPr>
              <w:t xml:space="preserve"> работа</w:t>
            </w:r>
          </w:p>
        </w:tc>
      </w:tr>
      <w:tr w:rsidR="00797691" w:rsidRPr="00655FC6" w14:paraId="44751BA7" w14:textId="77777777" w:rsidTr="005774B5">
        <w:trPr>
          <w:trHeight w:val="285"/>
        </w:trPr>
        <w:tc>
          <w:tcPr>
            <w:tcW w:w="2500" w:type="pct"/>
            <w:shd w:val="clear" w:color="auto" w:fill="auto"/>
          </w:tcPr>
          <w:p w14:paraId="0CD53494" w14:textId="77777777" w:rsidR="00797691" w:rsidRPr="00655FC6" w:rsidRDefault="00797691" w:rsidP="00797691">
            <w:pPr>
              <w:pStyle w:val="a6"/>
              <w:keepNext/>
              <w:ind w:left="0"/>
              <w:rPr>
                <w:sz w:val="24"/>
                <w:szCs w:val="24"/>
              </w:rPr>
            </w:pPr>
            <w:r w:rsidRPr="00655FC6">
              <w:rPr>
                <w:sz w:val="24"/>
                <w:szCs w:val="24"/>
              </w:rPr>
              <w:t>Вид промежуточной аттестации</w:t>
            </w:r>
          </w:p>
        </w:tc>
        <w:tc>
          <w:tcPr>
            <w:tcW w:w="1252" w:type="pct"/>
            <w:shd w:val="clear" w:color="auto" w:fill="auto"/>
          </w:tcPr>
          <w:p w14:paraId="6A4EBB93" w14:textId="6548DDD2" w:rsidR="00797691" w:rsidRPr="00655FC6" w:rsidRDefault="00797691" w:rsidP="00797691">
            <w:pPr>
              <w:pStyle w:val="a6"/>
              <w:keepNext/>
              <w:ind w:left="0"/>
              <w:jc w:val="center"/>
              <w:rPr>
                <w:b/>
                <w:i/>
                <w:sz w:val="24"/>
                <w:szCs w:val="24"/>
              </w:rPr>
            </w:pPr>
            <w:r>
              <w:rPr>
                <w:b/>
                <w:i/>
                <w:sz w:val="24"/>
                <w:szCs w:val="24"/>
              </w:rPr>
              <w:t>Зачет</w:t>
            </w:r>
          </w:p>
        </w:tc>
        <w:tc>
          <w:tcPr>
            <w:tcW w:w="1248" w:type="pct"/>
            <w:shd w:val="clear" w:color="auto" w:fill="auto"/>
          </w:tcPr>
          <w:p w14:paraId="697EDDE0" w14:textId="5546036D" w:rsidR="00797691" w:rsidRPr="00655FC6" w:rsidRDefault="00797691" w:rsidP="00797691">
            <w:pPr>
              <w:pStyle w:val="a6"/>
              <w:keepNext/>
              <w:ind w:left="0"/>
              <w:jc w:val="center"/>
              <w:rPr>
                <w:b/>
                <w:i/>
                <w:sz w:val="24"/>
                <w:szCs w:val="24"/>
              </w:rPr>
            </w:pPr>
            <w:r>
              <w:rPr>
                <w:b/>
                <w:i/>
                <w:sz w:val="24"/>
                <w:szCs w:val="24"/>
              </w:rPr>
              <w:t>Зачет</w:t>
            </w:r>
          </w:p>
        </w:tc>
      </w:tr>
    </w:tbl>
    <w:p w14:paraId="2AD21667" w14:textId="77777777" w:rsidR="00D40D7E" w:rsidRDefault="00D40D7E" w:rsidP="00D26EA3">
      <w:pPr>
        <w:keepNext/>
        <w:jc w:val="center"/>
        <w:rPr>
          <w:b/>
          <w:sz w:val="28"/>
          <w:szCs w:val="28"/>
        </w:rPr>
      </w:pPr>
    </w:p>
    <w:p w14:paraId="3D805E60" w14:textId="77777777" w:rsidR="00C52F7B" w:rsidRPr="00655FC6" w:rsidRDefault="00C52F7B" w:rsidP="00F95658">
      <w:pPr>
        <w:ind w:firstLine="709"/>
        <w:jc w:val="both"/>
        <w:rPr>
          <w:b/>
          <w:bCs/>
          <w:sz w:val="28"/>
          <w:szCs w:val="28"/>
        </w:rPr>
      </w:pPr>
      <w:r w:rsidRPr="00655FC6">
        <w:rPr>
          <w:b/>
          <w:bCs/>
          <w:sz w:val="28"/>
          <w:szCs w:val="28"/>
        </w:rPr>
        <w:t xml:space="preserve">5. Содержание </w:t>
      </w:r>
      <w:r w:rsidR="00EC45DF" w:rsidRPr="00655FC6">
        <w:rPr>
          <w:b/>
          <w:bCs/>
          <w:sz w:val="28"/>
          <w:szCs w:val="28"/>
        </w:rPr>
        <w:t>дисциплины</w:t>
      </w:r>
      <w:r w:rsidRPr="00655FC6">
        <w:rPr>
          <w:b/>
          <w:bCs/>
          <w:sz w:val="28"/>
          <w:szCs w:val="28"/>
        </w:rPr>
        <w:t>, структурированное по темам (разделам) дисциплины с указани</w:t>
      </w:r>
      <w:r w:rsidR="009C4968" w:rsidRPr="00655FC6">
        <w:rPr>
          <w:b/>
          <w:bCs/>
          <w:sz w:val="28"/>
          <w:szCs w:val="28"/>
        </w:rPr>
        <w:t>ем их объемов (в академических часах) и видов</w:t>
      </w:r>
      <w:r w:rsidRPr="00655FC6">
        <w:rPr>
          <w:b/>
          <w:bCs/>
          <w:sz w:val="28"/>
          <w:szCs w:val="28"/>
        </w:rPr>
        <w:t xml:space="preserve"> учебных занятий</w:t>
      </w:r>
    </w:p>
    <w:p w14:paraId="00B15528" w14:textId="77F50005" w:rsidR="00C52F7B" w:rsidRPr="000A0E9F" w:rsidRDefault="00C52F7B" w:rsidP="00F95658">
      <w:pPr>
        <w:ind w:firstLine="709"/>
        <w:jc w:val="both"/>
        <w:rPr>
          <w:b/>
          <w:bCs/>
          <w:sz w:val="28"/>
          <w:szCs w:val="28"/>
        </w:rPr>
      </w:pPr>
      <w:r w:rsidRPr="00655FC6">
        <w:rPr>
          <w:b/>
          <w:bCs/>
          <w:sz w:val="28"/>
          <w:szCs w:val="28"/>
        </w:rPr>
        <w:t xml:space="preserve">5.1. Содержание </w:t>
      </w:r>
      <w:r w:rsidR="00EC45DF" w:rsidRPr="00655FC6">
        <w:rPr>
          <w:b/>
          <w:bCs/>
          <w:sz w:val="28"/>
          <w:szCs w:val="28"/>
        </w:rPr>
        <w:t>дисциплины</w:t>
      </w:r>
    </w:p>
    <w:p w14:paraId="21C1C7D4" w14:textId="03A8FBAF" w:rsidR="006B5AE1" w:rsidRPr="00CB100E" w:rsidRDefault="00291423" w:rsidP="00CB100E">
      <w:pPr>
        <w:ind w:firstLine="709"/>
        <w:jc w:val="both"/>
        <w:rPr>
          <w:b/>
          <w:bCs/>
          <w:sz w:val="28"/>
          <w:szCs w:val="28"/>
        </w:rPr>
      </w:pPr>
      <w:r w:rsidRPr="000E3CD1">
        <w:rPr>
          <w:b/>
          <w:bCs/>
          <w:sz w:val="28"/>
          <w:szCs w:val="28"/>
        </w:rPr>
        <w:t xml:space="preserve">Тема 1. </w:t>
      </w:r>
      <w:r w:rsidR="008716BC">
        <w:rPr>
          <w:b/>
          <w:bCs/>
          <w:sz w:val="28"/>
          <w:szCs w:val="28"/>
        </w:rPr>
        <w:t>О</w:t>
      </w:r>
      <w:r w:rsidR="000E3CD1" w:rsidRPr="000E3CD1">
        <w:rPr>
          <w:b/>
          <w:bCs/>
          <w:sz w:val="28"/>
          <w:szCs w:val="28"/>
        </w:rPr>
        <w:t xml:space="preserve">сновы </w:t>
      </w:r>
      <w:r w:rsidR="008716BC">
        <w:rPr>
          <w:b/>
          <w:bCs/>
          <w:sz w:val="28"/>
          <w:szCs w:val="28"/>
        </w:rPr>
        <w:t>организации и ведения бухгалтерского и налогового учета в систем</w:t>
      </w:r>
      <w:r w:rsidR="00C12AEE" w:rsidRPr="00C12AEE">
        <w:rPr>
          <w:b/>
          <w:bCs/>
          <w:sz w:val="28"/>
          <w:szCs w:val="28"/>
        </w:rPr>
        <w:t xml:space="preserve">ах </w:t>
      </w:r>
      <w:r w:rsidR="008716BC">
        <w:rPr>
          <w:b/>
          <w:bCs/>
          <w:sz w:val="28"/>
          <w:szCs w:val="28"/>
        </w:rPr>
        <w:t>1С: Предприятие.</w:t>
      </w:r>
    </w:p>
    <w:p w14:paraId="449587F6" w14:textId="72419FAB" w:rsidR="00287461" w:rsidRDefault="008716BC" w:rsidP="00287461">
      <w:pPr>
        <w:ind w:firstLine="709"/>
        <w:jc w:val="both"/>
        <w:rPr>
          <w:rFonts w:eastAsiaTheme="minorHAnsi"/>
          <w:sz w:val="28"/>
          <w:szCs w:val="28"/>
          <w:lang w:eastAsia="en-US"/>
        </w:rPr>
      </w:pPr>
      <w:r w:rsidRPr="008716BC">
        <w:rPr>
          <w:rFonts w:eastAsiaTheme="minorHAnsi"/>
          <w:sz w:val="28"/>
          <w:szCs w:val="28"/>
          <w:lang w:eastAsia="en-US"/>
        </w:rPr>
        <w:t>Организация учета: бухгалтерский учет и налоговый учет в системе 1С: Предприятие (далее также – система, система 1С, 1С</w:t>
      </w:r>
      <w:r w:rsidR="002242F7">
        <w:rPr>
          <w:rFonts w:eastAsiaTheme="minorHAnsi"/>
          <w:sz w:val="28"/>
          <w:szCs w:val="28"/>
          <w:lang w:eastAsia="en-US"/>
        </w:rPr>
        <w:t>, программа, программа 1С</w:t>
      </w:r>
      <w:r w:rsidRPr="008716BC">
        <w:rPr>
          <w:rFonts w:eastAsiaTheme="minorHAnsi"/>
          <w:sz w:val="28"/>
          <w:szCs w:val="28"/>
          <w:lang w:eastAsia="en-US"/>
        </w:rPr>
        <w:t xml:space="preserve">). Поддержка ПБУ 18/02 в системе. Учет банковских и кассовых операций. Учет расчетов с подотчетными лицами. Учет расчетов с персоналом по оплате труда. Начисление и выплата заработной платы. Выплата заработной платы через кассу. Выплата заработной платы через банк. </w:t>
      </w:r>
      <w:r w:rsidR="00287461" w:rsidRPr="008716BC">
        <w:rPr>
          <w:rFonts w:eastAsiaTheme="minorHAnsi"/>
          <w:sz w:val="28"/>
          <w:szCs w:val="28"/>
          <w:lang w:eastAsia="en-US"/>
        </w:rPr>
        <w:t xml:space="preserve">Оплата ведомости через банк. Отчеты по заработной плате. </w:t>
      </w:r>
      <w:r w:rsidR="00287461" w:rsidRPr="00287461">
        <w:rPr>
          <w:rFonts w:eastAsiaTheme="minorHAnsi"/>
          <w:sz w:val="28"/>
          <w:szCs w:val="28"/>
          <w:lang w:eastAsia="en-US"/>
        </w:rPr>
        <w:t>Бухгалтерский и налоговый учет расходов на оплату труда. Учет основных средств: организация учета основных средств, формирование первоначальной стоимости основных средств, принятие к учету основных средств, амортизация основных средств, выбытие основных средств. Учет производственных операций: организация учета затрат на производство, организация учета готовой продукции на складах, учет материалов, учет выпуска и реализации продукции (работ, услуг), расчет фактической стоимости продукции (работ, услуг), анализ полученных результатов. Учет торговых операций: организация учета торговых операций, учет поступления товаров, учет реализации товаров, учет издержек обращения.</w:t>
      </w:r>
      <w:r w:rsidR="00287461">
        <w:rPr>
          <w:rFonts w:eastAsiaTheme="minorHAnsi"/>
          <w:sz w:val="28"/>
          <w:szCs w:val="28"/>
          <w:lang w:eastAsia="en-US"/>
        </w:rPr>
        <w:t xml:space="preserve"> Составления регистров бухгалтерского учета и регистров налогового учетов.</w:t>
      </w:r>
      <w:r w:rsidR="00C32101">
        <w:rPr>
          <w:rFonts w:eastAsiaTheme="minorHAnsi"/>
          <w:sz w:val="28"/>
          <w:szCs w:val="28"/>
          <w:lang w:eastAsia="en-US"/>
        </w:rPr>
        <w:t xml:space="preserve"> </w:t>
      </w:r>
      <w:r w:rsidR="00C32101" w:rsidRPr="00C32101">
        <w:rPr>
          <w:rFonts w:eastAsiaTheme="minorHAnsi"/>
          <w:sz w:val="28"/>
          <w:szCs w:val="28"/>
          <w:lang w:eastAsia="en-US"/>
        </w:rPr>
        <w:t>Операции по ЕНС, формируемые вручную. Корректировка сумм на ЕНС. Платежное поручение для уплаты пеней и штрафов в составе ЕНП. Начисление и уплату налога на имущество в составе ЕНП.</w:t>
      </w:r>
    </w:p>
    <w:p w14:paraId="5A975409" w14:textId="77777777" w:rsidR="00C32101" w:rsidRPr="00C12AEE" w:rsidRDefault="00C32101" w:rsidP="00287461">
      <w:pPr>
        <w:ind w:firstLine="709"/>
        <w:jc w:val="both"/>
        <w:rPr>
          <w:b/>
          <w:bCs/>
          <w:sz w:val="28"/>
          <w:szCs w:val="28"/>
        </w:rPr>
      </w:pPr>
    </w:p>
    <w:p w14:paraId="1517F552" w14:textId="68ABBC67" w:rsidR="00815D20" w:rsidRDefault="00C12AEE" w:rsidP="00287461">
      <w:pPr>
        <w:ind w:firstLine="709"/>
        <w:jc w:val="both"/>
        <w:rPr>
          <w:b/>
          <w:bCs/>
          <w:sz w:val="28"/>
          <w:szCs w:val="28"/>
        </w:rPr>
      </w:pPr>
      <w:r>
        <w:rPr>
          <w:b/>
          <w:bCs/>
          <w:sz w:val="28"/>
          <w:szCs w:val="28"/>
        </w:rPr>
        <w:lastRenderedPageBreak/>
        <w:t>Тема 2. «1С:</w:t>
      </w:r>
      <w:r w:rsidR="003C3299">
        <w:rPr>
          <w:b/>
          <w:bCs/>
          <w:sz w:val="28"/>
          <w:szCs w:val="28"/>
        </w:rPr>
        <w:t xml:space="preserve"> </w:t>
      </w:r>
      <w:r>
        <w:rPr>
          <w:b/>
          <w:bCs/>
          <w:sz w:val="28"/>
          <w:szCs w:val="28"/>
        </w:rPr>
        <w:t xml:space="preserve">Управление торговлей» – </w:t>
      </w:r>
      <w:r w:rsidRPr="00C12AEE">
        <w:rPr>
          <w:b/>
          <w:bCs/>
          <w:sz w:val="28"/>
          <w:szCs w:val="28"/>
        </w:rPr>
        <w:t> инструмент для ведения учета, руководства организацией, планирования и контроля продаж</w:t>
      </w:r>
      <w:r>
        <w:rPr>
          <w:b/>
          <w:bCs/>
          <w:sz w:val="28"/>
          <w:szCs w:val="28"/>
        </w:rPr>
        <w:t xml:space="preserve"> </w:t>
      </w:r>
    </w:p>
    <w:p w14:paraId="38B886E8" w14:textId="74C4EB9A" w:rsidR="00C12AEE" w:rsidRPr="00C12AEE" w:rsidRDefault="00C12AEE" w:rsidP="002242F7">
      <w:pPr>
        <w:ind w:firstLine="709"/>
        <w:jc w:val="both"/>
        <w:rPr>
          <w:rFonts w:eastAsiaTheme="minorHAnsi"/>
          <w:sz w:val="28"/>
          <w:szCs w:val="28"/>
          <w:lang w:eastAsia="en-US"/>
        </w:rPr>
      </w:pPr>
      <w:r w:rsidRPr="00C12AEE">
        <w:rPr>
          <w:rFonts w:eastAsiaTheme="minorHAnsi"/>
          <w:sz w:val="28"/>
          <w:szCs w:val="28"/>
          <w:lang w:eastAsia="en-US"/>
        </w:rPr>
        <w:t xml:space="preserve">Поддержка всех видов торговой деятельности: розничная, оптовая и комиссионная торговля. </w:t>
      </w:r>
    </w:p>
    <w:p w14:paraId="2D5DAD93" w14:textId="2826CB13" w:rsidR="00C12AEE" w:rsidRDefault="00C12AEE" w:rsidP="00C12AEE">
      <w:pPr>
        <w:ind w:firstLine="709"/>
        <w:jc w:val="both"/>
        <w:rPr>
          <w:rFonts w:eastAsiaTheme="minorHAnsi"/>
          <w:sz w:val="28"/>
          <w:szCs w:val="28"/>
          <w:lang w:eastAsia="en-US"/>
        </w:rPr>
      </w:pPr>
      <w:r>
        <w:rPr>
          <w:rFonts w:eastAsiaTheme="minorHAnsi"/>
          <w:sz w:val="28"/>
          <w:szCs w:val="28"/>
          <w:lang w:eastAsia="en-US"/>
        </w:rPr>
        <w:t>К</w:t>
      </w:r>
      <w:r w:rsidRPr="00C12AEE">
        <w:rPr>
          <w:rFonts w:eastAsiaTheme="minorHAnsi"/>
          <w:sz w:val="28"/>
          <w:szCs w:val="28"/>
          <w:lang w:eastAsia="en-US"/>
        </w:rPr>
        <w:t>онтроль продаж</w:t>
      </w:r>
      <w:r>
        <w:rPr>
          <w:rFonts w:eastAsiaTheme="minorHAnsi"/>
          <w:sz w:val="28"/>
          <w:szCs w:val="28"/>
          <w:lang w:eastAsia="en-US"/>
        </w:rPr>
        <w:t>и</w:t>
      </w:r>
      <w:r w:rsidRPr="00C12AEE">
        <w:rPr>
          <w:rFonts w:eastAsiaTheme="minorHAnsi"/>
          <w:sz w:val="28"/>
          <w:szCs w:val="28"/>
          <w:lang w:eastAsia="en-US"/>
        </w:rPr>
        <w:t xml:space="preserve"> товара</w:t>
      </w:r>
      <w:r>
        <w:rPr>
          <w:rFonts w:eastAsiaTheme="minorHAnsi"/>
          <w:sz w:val="28"/>
          <w:szCs w:val="28"/>
          <w:lang w:eastAsia="en-US"/>
        </w:rPr>
        <w:t xml:space="preserve"> (</w:t>
      </w:r>
      <w:r w:rsidRPr="00C12AEE">
        <w:rPr>
          <w:rFonts w:eastAsiaTheme="minorHAnsi"/>
          <w:sz w:val="28"/>
          <w:szCs w:val="28"/>
          <w:lang w:eastAsia="en-US"/>
        </w:rPr>
        <w:t>от первого контакта с клиентом до доставки его покупателю</w:t>
      </w:r>
      <w:r>
        <w:rPr>
          <w:rFonts w:eastAsiaTheme="minorHAnsi"/>
          <w:sz w:val="28"/>
          <w:szCs w:val="28"/>
          <w:lang w:eastAsia="en-US"/>
        </w:rPr>
        <w:t>)</w:t>
      </w:r>
      <w:r w:rsidRPr="00C12AEE">
        <w:rPr>
          <w:rFonts w:eastAsiaTheme="minorHAnsi"/>
          <w:sz w:val="28"/>
          <w:szCs w:val="28"/>
          <w:lang w:eastAsia="en-US"/>
        </w:rPr>
        <w:t>:</w:t>
      </w:r>
      <w:r>
        <w:rPr>
          <w:rFonts w:eastAsiaTheme="minorHAnsi"/>
          <w:sz w:val="28"/>
          <w:szCs w:val="28"/>
          <w:lang w:eastAsia="en-US"/>
        </w:rPr>
        <w:t xml:space="preserve"> н</w:t>
      </w:r>
      <w:r w:rsidRPr="00C12AEE">
        <w:rPr>
          <w:rFonts w:eastAsiaTheme="minorHAnsi"/>
          <w:sz w:val="28"/>
          <w:szCs w:val="28"/>
          <w:lang w:eastAsia="en-US"/>
        </w:rPr>
        <w:t>астр</w:t>
      </w:r>
      <w:r>
        <w:rPr>
          <w:rFonts w:eastAsiaTheme="minorHAnsi"/>
          <w:sz w:val="28"/>
          <w:szCs w:val="28"/>
          <w:lang w:eastAsia="en-US"/>
        </w:rPr>
        <w:t>ойка</w:t>
      </w:r>
      <w:r w:rsidRPr="00C12AEE">
        <w:rPr>
          <w:rFonts w:eastAsiaTheme="minorHAnsi"/>
          <w:sz w:val="28"/>
          <w:szCs w:val="28"/>
          <w:lang w:eastAsia="en-US"/>
        </w:rPr>
        <w:t xml:space="preserve"> правил продаж</w:t>
      </w:r>
      <w:r>
        <w:rPr>
          <w:rFonts w:eastAsiaTheme="minorHAnsi"/>
          <w:sz w:val="28"/>
          <w:szCs w:val="28"/>
          <w:lang w:eastAsia="en-US"/>
        </w:rPr>
        <w:t xml:space="preserve"> (</w:t>
      </w:r>
      <w:r w:rsidRPr="00C12AEE">
        <w:rPr>
          <w:rFonts w:eastAsiaTheme="minorHAnsi"/>
          <w:sz w:val="28"/>
          <w:szCs w:val="28"/>
          <w:lang w:eastAsia="en-US"/>
        </w:rPr>
        <w:t>для групп клиентов или индивидуальн</w:t>
      </w:r>
      <w:r>
        <w:rPr>
          <w:rFonts w:eastAsiaTheme="minorHAnsi"/>
          <w:sz w:val="28"/>
          <w:szCs w:val="28"/>
          <w:lang w:eastAsia="en-US"/>
        </w:rPr>
        <w:t>ая)</w:t>
      </w:r>
      <w:r w:rsidRPr="00C12AEE">
        <w:rPr>
          <w:rFonts w:eastAsiaTheme="minorHAnsi"/>
          <w:sz w:val="28"/>
          <w:szCs w:val="28"/>
          <w:lang w:eastAsia="en-US"/>
        </w:rPr>
        <w:t>,</w:t>
      </w:r>
      <w:r>
        <w:rPr>
          <w:rFonts w:eastAsiaTheme="minorHAnsi"/>
          <w:sz w:val="28"/>
          <w:szCs w:val="28"/>
          <w:lang w:eastAsia="en-US"/>
        </w:rPr>
        <w:t xml:space="preserve"> ф</w:t>
      </w:r>
      <w:r w:rsidRPr="00C12AEE">
        <w:rPr>
          <w:rFonts w:eastAsiaTheme="minorHAnsi"/>
          <w:sz w:val="28"/>
          <w:szCs w:val="28"/>
          <w:lang w:eastAsia="en-US"/>
        </w:rPr>
        <w:t>ормирова</w:t>
      </w:r>
      <w:r>
        <w:rPr>
          <w:rFonts w:eastAsiaTheme="minorHAnsi"/>
          <w:sz w:val="28"/>
          <w:szCs w:val="28"/>
          <w:lang w:eastAsia="en-US"/>
        </w:rPr>
        <w:t xml:space="preserve">ние и </w:t>
      </w:r>
      <w:r w:rsidRPr="00C12AEE">
        <w:rPr>
          <w:rFonts w:eastAsiaTheme="minorHAnsi"/>
          <w:sz w:val="28"/>
          <w:szCs w:val="28"/>
          <w:lang w:eastAsia="en-US"/>
        </w:rPr>
        <w:t>отправ</w:t>
      </w:r>
      <w:r>
        <w:rPr>
          <w:rFonts w:eastAsiaTheme="minorHAnsi"/>
          <w:sz w:val="28"/>
          <w:szCs w:val="28"/>
          <w:lang w:eastAsia="en-US"/>
        </w:rPr>
        <w:t>ка</w:t>
      </w:r>
      <w:r w:rsidRPr="00C12AEE">
        <w:rPr>
          <w:rFonts w:eastAsiaTheme="minorHAnsi"/>
          <w:sz w:val="28"/>
          <w:szCs w:val="28"/>
          <w:lang w:eastAsia="en-US"/>
        </w:rPr>
        <w:t xml:space="preserve"> коммерчески</w:t>
      </w:r>
      <w:r>
        <w:rPr>
          <w:rFonts w:eastAsiaTheme="minorHAnsi"/>
          <w:sz w:val="28"/>
          <w:szCs w:val="28"/>
          <w:lang w:eastAsia="en-US"/>
        </w:rPr>
        <w:t>х предложений, устано</w:t>
      </w:r>
      <w:r w:rsidRPr="00C12AEE">
        <w:rPr>
          <w:rFonts w:eastAsiaTheme="minorHAnsi"/>
          <w:sz w:val="28"/>
          <w:szCs w:val="28"/>
          <w:lang w:eastAsia="en-US"/>
        </w:rPr>
        <w:t>в</w:t>
      </w:r>
      <w:r>
        <w:rPr>
          <w:rFonts w:eastAsiaTheme="minorHAnsi"/>
          <w:sz w:val="28"/>
          <w:szCs w:val="28"/>
          <w:lang w:eastAsia="en-US"/>
        </w:rPr>
        <w:t>ка</w:t>
      </w:r>
      <w:r w:rsidRPr="00C12AEE">
        <w:rPr>
          <w:rFonts w:eastAsiaTheme="minorHAnsi"/>
          <w:sz w:val="28"/>
          <w:szCs w:val="28"/>
          <w:lang w:eastAsia="en-US"/>
        </w:rPr>
        <w:t xml:space="preserve"> цен</w:t>
      </w:r>
      <w:r>
        <w:rPr>
          <w:rFonts w:eastAsiaTheme="minorHAnsi"/>
          <w:sz w:val="28"/>
          <w:szCs w:val="28"/>
          <w:lang w:eastAsia="en-US"/>
        </w:rPr>
        <w:t xml:space="preserve"> и</w:t>
      </w:r>
      <w:r w:rsidRPr="00C12AEE">
        <w:rPr>
          <w:rFonts w:eastAsiaTheme="minorHAnsi"/>
          <w:sz w:val="28"/>
          <w:szCs w:val="28"/>
          <w:lang w:eastAsia="en-US"/>
        </w:rPr>
        <w:t xml:space="preserve"> скид</w:t>
      </w:r>
      <w:r>
        <w:rPr>
          <w:rFonts w:eastAsiaTheme="minorHAnsi"/>
          <w:sz w:val="28"/>
          <w:szCs w:val="28"/>
          <w:lang w:eastAsia="en-US"/>
        </w:rPr>
        <w:t>о</w:t>
      </w:r>
      <w:r w:rsidRPr="00C12AEE">
        <w:rPr>
          <w:rFonts w:eastAsiaTheme="minorHAnsi"/>
          <w:sz w:val="28"/>
          <w:szCs w:val="28"/>
          <w:lang w:eastAsia="en-US"/>
        </w:rPr>
        <w:t>к,</w:t>
      </w:r>
      <w:r>
        <w:rPr>
          <w:rFonts w:eastAsiaTheme="minorHAnsi"/>
          <w:sz w:val="28"/>
          <w:szCs w:val="28"/>
          <w:lang w:eastAsia="en-US"/>
        </w:rPr>
        <w:t xml:space="preserve"> у</w:t>
      </w:r>
      <w:r w:rsidRPr="00C12AEE">
        <w:rPr>
          <w:rFonts w:eastAsiaTheme="minorHAnsi"/>
          <w:sz w:val="28"/>
          <w:szCs w:val="28"/>
          <w:lang w:eastAsia="en-US"/>
        </w:rPr>
        <w:t>правл</w:t>
      </w:r>
      <w:r>
        <w:rPr>
          <w:rFonts w:eastAsiaTheme="minorHAnsi"/>
          <w:sz w:val="28"/>
          <w:szCs w:val="28"/>
          <w:lang w:eastAsia="en-US"/>
        </w:rPr>
        <w:t>ение</w:t>
      </w:r>
      <w:r w:rsidRPr="00C12AEE">
        <w:rPr>
          <w:rFonts w:eastAsiaTheme="minorHAnsi"/>
          <w:sz w:val="28"/>
          <w:szCs w:val="28"/>
          <w:lang w:eastAsia="en-US"/>
        </w:rPr>
        <w:t xml:space="preserve"> заказами покупателей,</w:t>
      </w:r>
      <w:r>
        <w:rPr>
          <w:rFonts w:eastAsiaTheme="minorHAnsi"/>
          <w:sz w:val="28"/>
          <w:szCs w:val="28"/>
          <w:lang w:eastAsia="en-US"/>
        </w:rPr>
        <w:t xml:space="preserve"> о</w:t>
      </w:r>
      <w:r w:rsidRPr="00C12AEE">
        <w:rPr>
          <w:rFonts w:eastAsiaTheme="minorHAnsi"/>
          <w:sz w:val="28"/>
          <w:szCs w:val="28"/>
          <w:lang w:eastAsia="en-US"/>
        </w:rPr>
        <w:t>формл</w:t>
      </w:r>
      <w:r>
        <w:rPr>
          <w:rFonts w:eastAsiaTheme="minorHAnsi"/>
          <w:sz w:val="28"/>
          <w:szCs w:val="28"/>
          <w:lang w:eastAsia="en-US"/>
        </w:rPr>
        <w:t>ение</w:t>
      </w:r>
      <w:r w:rsidRPr="00C12AEE">
        <w:rPr>
          <w:rFonts w:eastAsiaTheme="minorHAnsi"/>
          <w:sz w:val="28"/>
          <w:szCs w:val="28"/>
          <w:lang w:eastAsia="en-US"/>
        </w:rPr>
        <w:t xml:space="preserve"> отгрузк</w:t>
      </w:r>
      <w:r>
        <w:rPr>
          <w:rFonts w:eastAsiaTheme="minorHAnsi"/>
          <w:sz w:val="28"/>
          <w:szCs w:val="28"/>
          <w:lang w:eastAsia="en-US"/>
        </w:rPr>
        <w:t>и</w:t>
      </w:r>
      <w:r w:rsidRPr="00C12AEE">
        <w:rPr>
          <w:rFonts w:eastAsiaTheme="minorHAnsi"/>
          <w:sz w:val="28"/>
          <w:szCs w:val="28"/>
          <w:lang w:eastAsia="en-US"/>
        </w:rPr>
        <w:t>, контрол</w:t>
      </w:r>
      <w:r>
        <w:rPr>
          <w:rFonts w:eastAsiaTheme="minorHAnsi"/>
          <w:sz w:val="28"/>
          <w:szCs w:val="28"/>
          <w:lang w:eastAsia="en-US"/>
        </w:rPr>
        <w:t>ь</w:t>
      </w:r>
      <w:r w:rsidRPr="00C12AEE">
        <w:rPr>
          <w:rFonts w:eastAsiaTheme="minorHAnsi"/>
          <w:sz w:val="28"/>
          <w:szCs w:val="28"/>
          <w:lang w:eastAsia="en-US"/>
        </w:rPr>
        <w:t xml:space="preserve"> процесс</w:t>
      </w:r>
      <w:r>
        <w:rPr>
          <w:rFonts w:eastAsiaTheme="minorHAnsi"/>
          <w:sz w:val="28"/>
          <w:szCs w:val="28"/>
          <w:lang w:eastAsia="en-US"/>
        </w:rPr>
        <w:t>а</w:t>
      </w:r>
      <w:r w:rsidRPr="00C12AEE">
        <w:rPr>
          <w:rFonts w:eastAsiaTheme="minorHAnsi"/>
          <w:sz w:val="28"/>
          <w:szCs w:val="28"/>
          <w:lang w:eastAsia="en-US"/>
        </w:rPr>
        <w:t xml:space="preserve"> доставки товара,</w:t>
      </w:r>
      <w:r>
        <w:rPr>
          <w:rFonts w:eastAsiaTheme="minorHAnsi"/>
          <w:sz w:val="28"/>
          <w:szCs w:val="28"/>
          <w:lang w:eastAsia="en-US"/>
        </w:rPr>
        <w:t xml:space="preserve"> н</w:t>
      </w:r>
      <w:r w:rsidRPr="00C12AEE">
        <w:rPr>
          <w:rFonts w:eastAsiaTheme="minorHAnsi"/>
          <w:sz w:val="28"/>
          <w:szCs w:val="28"/>
          <w:lang w:eastAsia="en-US"/>
        </w:rPr>
        <w:t>астро</w:t>
      </w:r>
      <w:r>
        <w:rPr>
          <w:rFonts w:eastAsiaTheme="minorHAnsi"/>
          <w:sz w:val="28"/>
          <w:szCs w:val="28"/>
          <w:lang w:eastAsia="en-US"/>
        </w:rPr>
        <w:t>йка</w:t>
      </w:r>
      <w:r w:rsidRPr="00C12AEE">
        <w:rPr>
          <w:rFonts w:eastAsiaTheme="minorHAnsi"/>
          <w:sz w:val="28"/>
          <w:szCs w:val="28"/>
          <w:lang w:eastAsia="en-US"/>
        </w:rPr>
        <w:t xml:space="preserve"> обмен</w:t>
      </w:r>
      <w:r>
        <w:rPr>
          <w:rFonts w:eastAsiaTheme="minorHAnsi"/>
          <w:sz w:val="28"/>
          <w:szCs w:val="28"/>
          <w:lang w:eastAsia="en-US"/>
        </w:rPr>
        <w:t>а</w:t>
      </w:r>
      <w:r w:rsidRPr="00C12AEE">
        <w:rPr>
          <w:rFonts w:eastAsiaTheme="minorHAnsi"/>
          <w:sz w:val="28"/>
          <w:szCs w:val="28"/>
          <w:lang w:eastAsia="en-US"/>
        </w:rPr>
        <w:t xml:space="preserve"> данными с </w:t>
      </w:r>
      <w:r>
        <w:rPr>
          <w:rFonts w:eastAsiaTheme="minorHAnsi"/>
          <w:sz w:val="28"/>
          <w:szCs w:val="28"/>
          <w:lang w:eastAsia="en-US"/>
        </w:rPr>
        <w:t xml:space="preserve">корпоративным </w:t>
      </w:r>
      <w:r w:rsidRPr="00C12AEE">
        <w:rPr>
          <w:rFonts w:eastAsiaTheme="minorHAnsi"/>
          <w:sz w:val="28"/>
          <w:szCs w:val="28"/>
          <w:lang w:eastAsia="en-US"/>
        </w:rPr>
        <w:t>сайтом</w:t>
      </w:r>
      <w:r>
        <w:rPr>
          <w:rFonts w:eastAsiaTheme="minorHAnsi"/>
          <w:sz w:val="28"/>
          <w:szCs w:val="28"/>
          <w:lang w:eastAsia="en-US"/>
        </w:rPr>
        <w:t xml:space="preserve"> организации</w:t>
      </w:r>
      <w:r w:rsidRPr="00C12AEE">
        <w:rPr>
          <w:rFonts w:eastAsiaTheme="minorHAnsi"/>
          <w:sz w:val="28"/>
          <w:szCs w:val="28"/>
          <w:lang w:eastAsia="en-US"/>
        </w:rPr>
        <w:t xml:space="preserve">, интернет-магазинами, </w:t>
      </w:r>
      <w:proofErr w:type="spellStart"/>
      <w:r w:rsidRPr="00C12AEE">
        <w:rPr>
          <w:rFonts w:eastAsiaTheme="minorHAnsi"/>
          <w:sz w:val="28"/>
          <w:szCs w:val="28"/>
          <w:lang w:eastAsia="en-US"/>
        </w:rPr>
        <w:t>маркетплейсами</w:t>
      </w:r>
      <w:proofErr w:type="spellEnd"/>
      <w:r w:rsidRPr="00C12AEE">
        <w:rPr>
          <w:rFonts w:eastAsiaTheme="minorHAnsi"/>
          <w:sz w:val="28"/>
          <w:szCs w:val="28"/>
          <w:lang w:eastAsia="en-US"/>
        </w:rPr>
        <w:t>,</w:t>
      </w:r>
      <w:r>
        <w:rPr>
          <w:rFonts w:eastAsiaTheme="minorHAnsi"/>
          <w:sz w:val="28"/>
          <w:szCs w:val="28"/>
          <w:lang w:eastAsia="en-US"/>
        </w:rPr>
        <w:t xml:space="preserve"> о</w:t>
      </w:r>
      <w:r w:rsidRPr="00C12AEE">
        <w:rPr>
          <w:rFonts w:eastAsiaTheme="minorHAnsi"/>
          <w:sz w:val="28"/>
          <w:szCs w:val="28"/>
          <w:lang w:eastAsia="en-US"/>
        </w:rPr>
        <w:t>существл</w:t>
      </w:r>
      <w:r>
        <w:rPr>
          <w:rFonts w:eastAsiaTheme="minorHAnsi"/>
          <w:sz w:val="28"/>
          <w:szCs w:val="28"/>
          <w:lang w:eastAsia="en-US"/>
        </w:rPr>
        <w:t>ение</w:t>
      </w:r>
      <w:r w:rsidRPr="00C12AEE">
        <w:rPr>
          <w:rFonts w:eastAsiaTheme="minorHAnsi"/>
          <w:sz w:val="28"/>
          <w:szCs w:val="28"/>
          <w:lang w:eastAsia="en-US"/>
        </w:rPr>
        <w:t xml:space="preserve"> планировани</w:t>
      </w:r>
      <w:r>
        <w:rPr>
          <w:rFonts w:eastAsiaTheme="minorHAnsi"/>
          <w:sz w:val="28"/>
          <w:szCs w:val="28"/>
          <w:lang w:eastAsia="en-US"/>
        </w:rPr>
        <w:t>я</w:t>
      </w:r>
      <w:r w:rsidRPr="00C12AEE">
        <w:rPr>
          <w:rFonts w:eastAsiaTheme="minorHAnsi"/>
          <w:sz w:val="28"/>
          <w:szCs w:val="28"/>
          <w:lang w:eastAsia="en-US"/>
        </w:rPr>
        <w:t xml:space="preserve"> торговых операций.</w:t>
      </w:r>
      <w:r>
        <w:rPr>
          <w:rFonts w:eastAsiaTheme="minorHAnsi"/>
          <w:sz w:val="28"/>
          <w:szCs w:val="28"/>
          <w:lang w:eastAsia="en-US"/>
        </w:rPr>
        <w:t xml:space="preserve"> У</w:t>
      </w:r>
      <w:r w:rsidRPr="00C12AEE">
        <w:rPr>
          <w:rFonts w:eastAsiaTheme="minorHAnsi"/>
          <w:sz w:val="28"/>
          <w:szCs w:val="28"/>
          <w:lang w:eastAsia="en-US"/>
        </w:rPr>
        <w:t>правл</w:t>
      </w:r>
      <w:r>
        <w:rPr>
          <w:rFonts w:eastAsiaTheme="minorHAnsi"/>
          <w:sz w:val="28"/>
          <w:szCs w:val="28"/>
          <w:lang w:eastAsia="en-US"/>
        </w:rPr>
        <w:t>ение</w:t>
      </w:r>
      <w:r w:rsidRPr="00C12AEE">
        <w:rPr>
          <w:rFonts w:eastAsiaTheme="minorHAnsi"/>
          <w:sz w:val="28"/>
          <w:szCs w:val="28"/>
          <w:lang w:eastAsia="en-US"/>
        </w:rPr>
        <w:t xml:space="preserve"> продажами в удаленных торговых точках, организовать полноценные рабочие места кассиров, вести складской учет, печатать этикетки, ценники, чеки</w:t>
      </w:r>
      <w:r>
        <w:rPr>
          <w:rFonts w:eastAsiaTheme="minorHAnsi"/>
          <w:sz w:val="28"/>
          <w:szCs w:val="28"/>
          <w:lang w:eastAsia="en-US"/>
        </w:rPr>
        <w:t xml:space="preserve"> – для розничных магазинов.</w:t>
      </w:r>
    </w:p>
    <w:p w14:paraId="734959FC" w14:textId="2E7E4C97" w:rsidR="00C12AEE" w:rsidRPr="00C12AEE" w:rsidRDefault="00C12AEE" w:rsidP="00C12AEE">
      <w:pPr>
        <w:ind w:firstLine="709"/>
        <w:jc w:val="both"/>
        <w:rPr>
          <w:rFonts w:eastAsiaTheme="minorHAnsi"/>
          <w:sz w:val="28"/>
          <w:szCs w:val="28"/>
          <w:lang w:eastAsia="en-US"/>
        </w:rPr>
      </w:pPr>
      <w:r>
        <w:rPr>
          <w:rFonts w:eastAsiaTheme="minorHAnsi"/>
          <w:sz w:val="28"/>
          <w:szCs w:val="28"/>
          <w:lang w:eastAsia="en-US"/>
        </w:rPr>
        <w:t>Работа с клиентами: с</w:t>
      </w:r>
      <w:r w:rsidRPr="00C12AEE">
        <w:rPr>
          <w:rFonts w:eastAsiaTheme="minorHAnsi"/>
          <w:sz w:val="28"/>
          <w:szCs w:val="28"/>
          <w:lang w:eastAsia="en-US"/>
        </w:rPr>
        <w:t>бор предварительной информации,</w:t>
      </w:r>
      <w:r>
        <w:rPr>
          <w:rFonts w:eastAsiaTheme="minorHAnsi"/>
          <w:sz w:val="28"/>
          <w:szCs w:val="28"/>
          <w:lang w:eastAsia="en-US"/>
        </w:rPr>
        <w:t xml:space="preserve"> ф</w:t>
      </w:r>
      <w:r w:rsidRPr="00C12AEE">
        <w:rPr>
          <w:rFonts w:eastAsiaTheme="minorHAnsi"/>
          <w:sz w:val="28"/>
          <w:szCs w:val="28"/>
          <w:lang w:eastAsia="en-US"/>
        </w:rPr>
        <w:t>ормирование клиентской базы,</w:t>
      </w:r>
      <w:r>
        <w:rPr>
          <w:rFonts w:eastAsiaTheme="minorHAnsi"/>
          <w:sz w:val="28"/>
          <w:szCs w:val="28"/>
          <w:lang w:eastAsia="en-US"/>
        </w:rPr>
        <w:t xml:space="preserve"> п</w:t>
      </w:r>
      <w:r w:rsidRPr="00C12AEE">
        <w:rPr>
          <w:rFonts w:eastAsiaTheme="minorHAnsi"/>
          <w:sz w:val="28"/>
          <w:szCs w:val="28"/>
          <w:lang w:eastAsia="en-US"/>
        </w:rPr>
        <w:t>ланирование встреч, звонков,</w:t>
      </w:r>
      <w:r>
        <w:rPr>
          <w:rFonts w:eastAsiaTheme="minorHAnsi"/>
          <w:sz w:val="28"/>
          <w:szCs w:val="28"/>
          <w:lang w:eastAsia="en-US"/>
        </w:rPr>
        <w:t xml:space="preserve"> о</w:t>
      </w:r>
      <w:r w:rsidRPr="00C12AEE">
        <w:rPr>
          <w:rFonts w:eastAsiaTheme="minorHAnsi"/>
          <w:sz w:val="28"/>
          <w:szCs w:val="28"/>
          <w:lang w:eastAsia="en-US"/>
        </w:rPr>
        <w:t>рганизация массовой рассылки,</w:t>
      </w:r>
      <w:r>
        <w:rPr>
          <w:rFonts w:eastAsiaTheme="minorHAnsi"/>
          <w:sz w:val="28"/>
          <w:szCs w:val="28"/>
          <w:lang w:eastAsia="en-US"/>
        </w:rPr>
        <w:t xml:space="preserve"> с</w:t>
      </w:r>
      <w:r w:rsidRPr="00C12AEE">
        <w:rPr>
          <w:rFonts w:eastAsiaTheme="minorHAnsi"/>
          <w:sz w:val="28"/>
          <w:szCs w:val="28"/>
          <w:lang w:eastAsia="en-US"/>
        </w:rPr>
        <w:t>оздание маркетинговых кампаний,</w:t>
      </w:r>
      <w:r>
        <w:rPr>
          <w:rFonts w:eastAsiaTheme="minorHAnsi"/>
          <w:sz w:val="28"/>
          <w:szCs w:val="28"/>
          <w:lang w:eastAsia="en-US"/>
        </w:rPr>
        <w:t xml:space="preserve"> э</w:t>
      </w:r>
      <w:r w:rsidRPr="00C12AEE">
        <w:rPr>
          <w:rFonts w:eastAsiaTheme="minorHAnsi"/>
          <w:sz w:val="28"/>
          <w:szCs w:val="28"/>
          <w:lang w:eastAsia="en-US"/>
        </w:rPr>
        <w:t>лектронный документооборот,</w:t>
      </w:r>
      <w:r>
        <w:rPr>
          <w:rFonts w:eastAsiaTheme="minorHAnsi"/>
          <w:sz w:val="28"/>
          <w:szCs w:val="28"/>
          <w:lang w:eastAsia="en-US"/>
        </w:rPr>
        <w:t xml:space="preserve"> к</w:t>
      </w:r>
      <w:r w:rsidRPr="00C12AEE">
        <w:rPr>
          <w:rFonts w:eastAsiaTheme="minorHAnsi"/>
          <w:sz w:val="28"/>
          <w:szCs w:val="28"/>
          <w:lang w:eastAsia="en-US"/>
        </w:rPr>
        <w:t>онтроль сделки на всех этапах,</w:t>
      </w:r>
      <w:r>
        <w:rPr>
          <w:rFonts w:eastAsiaTheme="minorHAnsi"/>
          <w:sz w:val="28"/>
          <w:szCs w:val="28"/>
          <w:lang w:eastAsia="en-US"/>
        </w:rPr>
        <w:t xml:space="preserve"> п</w:t>
      </w:r>
      <w:r w:rsidRPr="00C12AEE">
        <w:rPr>
          <w:rFonts w:eastAsiaTheme="minorHAnsi"/>
          <w:sz w:val="28"/>
          <w:szCs w:val="28"/>
          <w:lang w:eastAsia="en-US"/>
        </w:rPr>
        <w:t>роработка претензий,</w:t>
      </w:r>
      <w:r>
        <w:rPr>
          <w:rFonts w:eastAsiaTheme="minorHAnsi"/>
          <w:sz w:val="28"/>
          <w:szCs w:val="28"/>
          <w:lang w:eastAsia="en-US"/>
        </w:rPr>
        <w:t xml:space="preserve"> о</w:t>
      </w:r>
      <w:r w:rsidRPr="00C12AEE">
        <w:rPr>
          <w:rFonts w:eastAsiaTheme="minorHAnsi"/>
          <w:sz w:val="28"/>
          <w:szCs w:val="28"/>
          <w:lang w:eastAsia="en-US"/>
        </w:rPr>
        <w:t>ценка работы менеджеров,</w:t>
      </w:r>
      <w:r>
        <w:rPr>
          <w:rFonts w:eastAsiaTheme="minorHAnsi"/>
          <w:sz w:val="28"/>
          <w:szCs w:val="28"/>
          <w:lang w:eastAsia="en-US"/>
        </w:rPr>
        <w:t xml:space="preserve"> </w:t>
      </w:r>
      <w:r w:rsidRPr="00C12AEE">
        <w:rPr>
          <w:rFonts w:eastAsiaTheme="minorHAnsi"/>
          <w:sz w:val="28"/>
          <w:szCs w:val="28"/>
          <w:lang w:eastAsia="en-US"/>
        </w:rPr>
        <w:t>CRM и маркетинг.</w:t>
      </w:r>
    </w:p>
    <w:p w14:paraId="70B7E9FB" w14:textId="23CAB5C3" w:rsidR="00C12AEE" w:rsidRDefault="00C12AEE" w:rsidP="00C12AEE">
      <w:pPr>
        <w:ind w:firstLine="709"/>
        <w:jc w:val="both"/>
        <w:rPr>
          <w:rFonts w:eastAsiaTheme="minorHAnsi"/>
          <w:sz w:val="28"/>
          <w:szCs w:val="28"/>
          <w:lang w:eastAsia="en-US"/>
        </w:rPr>
      </w:pPr>
      <w:r w:rsidRPr="00C12AEE">
        <w:rPr>
          <w:rFonts w:eastAsiaTheme="minorHAnsi"/>
          <w:sz w:val="28"/>
          <w:szCs w:val="28"/>
          <w:lang w:eastAsia="en-US"/>
        </w:rPr>
        <w:t>Закупки и склад</w:t>
      </w:r>
      <w:r>
        <w:rPr>
          <w:rFonts w:eastAsiaTheme="minorHAnsi"/>
          <w:sz w:val="28"/>
          <w:szCs w:val="28"/>
          <w:lang w:eastAsia="en-US"/>
        </w:rPr>
        <w:t>: о</w:t>
      </w:r>
      <w:r w:rsidRPr="00C12AEE">
        <w:rPr>
          <w:rFonts w:eastAsiaTheme="minorHAnsi"/>
          <w:sz w:val="28"/>
          <w:szCs w:val="28"/>
          <w:lang w:eastAsia="en-US"/>
        </w:rPr>
        <w:t>тслеживание цен,</w:t>
      </w:r>
      <w:r>
        <w:rPr>
          <w:rFonts w:eastAsiaTheme="minorHAnsi"/>
          <w:sz w:val="28"/>
          <w:szCs w:val="28"/>
          <w:lang w:eastAsia="en-US"/>
        </w:rPr>
        <w:t xml:space="preserve"> р</w:t>
      </w:r>
      <w:r w:rsidRPr="00C12AEE">
        <w:rPr>
          <w:rFonts w:eastAsiaTheme="minorHAnsi"/>
          <w:sz w:val="28"/>
          <w:szCs w:val="28"/>
          <w:lang w:eastAsia="en-US"/>
        </w:rPr>
        <w:t>абота с поставщиками,</w:t>
      </w:r>
      <w:r>
        <w:rPr>
          <w:rFonts w:eastAsiaTheme="minorHAnsi"/>
          <w:sz w:val="28"/>
          <w:szCs w:val="28"/>
          <w:lang w:eastAsia="en-US"/>
        </w:rPr>
        <w:t xml:space="preserve"> г</w:t>
      </w:r>
      <w:r w:rsidRPr="00C12AEE">
        <w:rPr>
          <w:rFonts w:eastAsiaTheme="minorHAnsi"/>
          <w:sz w:val="28"/>
          <w:szCs w:val="28"/>
          <w:lang w:eastAsia="en-US"/>
        </w:rPr>
        <w:t>рафик платежей и поставок,</w:t>
      </w:r>
      <w:r>
        <w:rPr>
          <w:rFonts w:eastAsiaTheme="minorHAnsi"/>
          <w:sz w:val="28"/>
          <w:szCs w:val="28"/>
          <w:lang w:eastAsia="en-US"/>
        </w:rPr>
        <w:t xml:space="preserve"> п</w:t>
      </w:r>
      <w:r w:rsidRPr="00C12AEE">
        <w:rPr>
          <w:rFonts w:eastAsiaTheme="minorHAnsi"/>
          <w:sz w:val="28"/>
          <w:szCs w:val="28"/>
          <w:lang w:eastAsia="en-US"/>
        </w:rPr>
        <w:t>олноценный складской учет,</w:t>
      </w:r>
      <w:r>
        <w:rPr>
          <w:rFonts w:eastAsiaTheme="minorHAnsi"/>
          <w:sz w:val="28"/>
          <w:szCs w:val="28"/>
          <w:lang w:eastAsia="en-US"/>
        </w:rPr>
        <w:t xml:space="preserve"> а</w:t>
      </w:r>
      <w:r w:rsidRPr="00C12AEE">
        <w:rPr>
          <w:rFonts w:eastAsiaTheme="minorHAnsi"/>
          <w:sz w:val="28"/>
          <w:szCs w:val="28"/>
          <w:lang w:eastAsia="en-US"/>
        </w:rPr>
        <w:t>дресное хранение товаров,</w:t>
      </w:r>
      <w:r>
        <w:rPr>
          <w:rFonts w:eastAsiaTheme="minorHAnsi"/>
          <w:sz w:val="28"/>
          <w:szCs w:val="28"/>
          <w:lang w:eastAsia="en-US"/>
        </w:rPr>
        <w:t xml:space="preserve"> п</w:t>
      </w:r>
      <w:r w:rsidRPr="00C12AEE">
        <w:rPr>
          <w:rFonts w:eastAsiaTheme="minorHAnsi"/>
          <w:sz w:val="28"/>
          <w:szCs w:val="28"/>
          <w:lang w:eastAsia="en-US"/>
        </w:rPr>
        <w:t>роведение инвентаризаций,</w:t>
      </w:r>
      <w:r>
        <w:rPr>
          <w:rFonts w:eastAsiaTheme="minorHAnsi"/>
          <w:sz w:val="28"/>
          <w:szCs w:val="28"/>
          <w:lang w:eastAsia="en-US"/>
        </w:rPr>
        <w:t xml:space="preserve"> у</w:t>
      </w:r>
      <w:r w:rsidRPr="00C12AEE">
        <w:rPr>
          <w:rFonts w:eastAsiaTheme="minorHAnsi"/>
          <w:sz w:val="28"/>
          <w:szCs w:val="28"/>
          <w:lang w:eastAsia="en-US"/>
        </w:rPr>
        <w:t>правление остатками,</w:t>
      </w:r>
      <w:r>
        <w:rPr>
          <w:rFonts w:eastAsiaTheme="minorHAnsi"/>
          <w:sz w:val="28"/>
          <w:szCs w:val="28"/>
          <w:lang w:eastAsia="en-US"/>
        </w:rPr>
        <w:t xml:space="preserve"> р</w:t>
      </w:r>
      <w:r w:rsidRPr="00C12AEE">
        <w:rPr>
          <w:rFonts w:eastAsiaTheme="minorHAnsi"/>
          <w:sz w:val="28"/>
          <w:szCs w:val="28"/>
          <w:lang w:eastAsia="en-US"/>
        </w:rPr>
        <w:t>езервирование продукции,</w:t>
      </w:r>
      <w:r>
        <w:rPr>
          <w:rFonts w:eastAsiaTheme="minorHAnsi"/>
          <w:sz w:val="28"/>
          <w:szCs w:val="28"/>
          <w:lang w:eastAsia="en-US"/>
        </w:rPr>
        <w:t xml:space="preserve"> к</w:t>
      </w:r>
      <w:r w:rsidRPr="00C12AEE">
        <w:rPr>
          <w:rFonts w:eastAsiaTheme="minorHAnsi"/>
          <w:sz w:val="28"/>
          <w:szCs w:val="28"/>
          <w:lang w:eastAsia="en-US"/>
        </w:rPr>
        <w:t>онтроль отгрузки и доставки товаров.</w:t>
      </w:r>
    </w:p>
    <w:p w14:paraId="2C246FCB" w14:textId="3B40B4A8" w:rsidR="00C12AEE" w:rsidRDefault="00C12AEE" w:rsidP="00C12AEE">
      <w:pPr>
        <w:ind w:firstLine="709"/>
        <w:jc w:val="both"/>
        <w:rPr>
          <w:rFonts w:eastAsiaTheme="minorHAnsi"/>
          <w:sz w:val="28"/>
          <w:szCs w:val="28"/>
          <w:lang w:eastAsia="en-US"/>
        </w:rPr>
      </w:pPr>
      <w:r w:rsidRPr="00C12AEE">
        <w:rPr>
          <w:rFonts w:eastAsiaTheme="minorHAnsi"/>
          <w:sz w:val="28"/>
          <w:szCs w:val="28"/>
          <w:lang w:eastAsia="en-US"/>
        </w:rPr>
        <w:t>Финансы и отчетность</w:t>
      </w:r>
      <w:r>
        <w:rPr>
          <w:rFonts w:eastAsiaTheme="minorHAnsi"/>
          <w:sz w:val="28"/>
          <w:szCs w:val="28"/>
          <w:lang w:eastAsia="en-US"/>
        </w:rPr>
        <w:t>: о</w:t>
      </w:r>
      <w:r w:rsidRPr="00C12AEE">
        <w:rPr>
          <w:rFonts w:eastAsiaTheme="minorHAnsi"/>
          <w:sz w:val="28"/>
          <w:szCs w:val="28"/>
          <w:lang w:eastAsia="en-US"/>
        </w:rPr>
        <w:t>бщая, упрощенная система налогообложения,</w:t>
      </w:r>
      <w:r>
        <w:rPr>
          <w:rFonts w:eastAsiaTheme="minorHAnsi"/>
          <w:sz w:val="28"/>
          <w:szCs w:val="28"/>
          <w:lang w:eastAsia="en-US"/>
        </w:rPr>
        <w:t xml:space="preserve"> о</w:t>
      </w:r>
      <w:r w:rsidRPr="00C12AEE">
        <w:rPr>
          <w:rFonts w:eastAsiaTheme="minorHAnsi"/>
          <w:sz w:val="28"/>
          <w:szCs w:val="28"/>
          <w:lang w:eastAsia="en-US"/>
        </w:rPr>
        <w:t>тчетные документы,</w:t>
      </w:r>
      <w:r>
        <w:rPr>
          <w:rFonts w:eastAsiaTheme="minorHAnsi"/>
          <w:sz w:val="28"/>
          <w:szCs w:val="28"/>
          <w:lang w:eastAsia="en-US"/>
        </w:rPr>
        <w:t xml:space="preserve"> в</w:t>
      </w:r>
      <w:r w:rsidRPr="00C12AEE">
        <w:rPr>
          <w:rFonts w:eastAsiaTheme="minorHAnsi"/>
          <w:sz w:val="28"/>
          <w:szCs w:val="28"/>
          <w:lang w:eastAsia="en-US"/>
        </w:rPr>
        <w:t>озможность рассчитать себестоимость,</w:t>
      </w:r>
      <w:r>
        <w:rPr>
          <w:rFonts w:eastAsiaTheme="minorHAnsi"/>
          <w:sz w:val="28"/>
          <w:szCs w:val="28"/>
          <w:lang w:eastAsia="en-US"/>
        </w:rPr>
        <w:t xml:space="preserve"> к</w:t>
      </w:r>
      <w:r w:rsidRPr="00C12AEE">
        <w:rPr>
          <w:rFonts w:eastAsiaTheme="minorHAnsi"/>
          <w:sz w:val="28"/>
          <w:szCs w:val="28"/>
          <w:lang w:eastAsia="en-US"/>
        </w:rPr>
        <w:t>онтроль расходов, доходов,</w:t>
      </w:r>
      <w:r>
        <w:rPr>
          <w:rFonts w:eastAsiaTheme="minorHAnsi"/>
          <w:sz w:val="28"/>
          <w:szCs w:val="28"/>
          <w:lang w:eastAsia="en-US"/>
        </w:rPr>
        <w:t xml:space="preserve"> о</w:t>
      </w:r>
      <w:r w:rsidRPr="00C12AEE">
        <w:rPr>
          <w:rFonts w:eastAsiaTheme="minorHAnsi"/>
          <w:sz w:val="28"/>
          <w:szCs w:val="28"/>
          <w:lang w:eastAsia="en-US"/>
        </w:rPr>
        <w:t>тслеживание денежных потоков,</w:t>
      </w:r>
      <w:r>
        <w:rPr>
          <w:rFonts w:eastAsiaTheme="minorHAnsi"/>
          <w:sz w:val="28"/>
          <w:szCs w:val="28"/>
          <w:lang w:eastAsia="en-US"/>
        </w:rPr>
        <w:t xml:space="preserve"> н</w:t>
      </w:r>
      <w:r w:rsidRPr="00C12AEE">
        <w:rPr>
          <w:rFonts w:eastAsiaTheme="minorHAnsi"/>
          <w:sz w:val="28"/>
          <w:szCs w:val="28"/>
          <w:lang w:eastAsia="en-US"/>
        </w:rPr>
        <w:t>аличный, безналичный расчет,</w:t>
      </w:r>
      <w:r>
        <w:rPr>
          <w:rFonts w:eastAsiaTheme="minorHAnsi"/>
          <w:sz w:val="28"/>
          <w:szCs w:val="28"/>
          <w:lang w:eastAsia="en-US"/>
        </w:rPr>
        <w:t xml:space="preserve"> у</w:t>
      </w:r>
      <w:r w:rsidRPr="00C12AEE">
        <w:rPr>
          <w:rFonts w:eastAsiaTheme="minorHAnsi"/>
          <w:sz w:val="28"/>
          <w:szCs w:val="28"/>
          <w:lang w:eastAsia="en-US"/>
        </w:rPr>
        <w:t>правление взаиморасчетами с партнерами и контрагентами,</w:t>
      </w:r>
      <w:r>
        <w:rPr>
          <w:rFonts w:eastAsiaTheme="minorHAnsi"/>
          <w:sz w:val="28"/>
          <w:szCs w:val="28"/>
          <w:lang w:eastAsia="en-US"/>
        </w:rPr>
        <w:t xml:space="preserve"> к</w:t>
      </w:r>
      <w:r w:rsidRPr="00C12AEE">
        <w:rPr>
          <w:rFonts w:eastAsiaTheme="minorHAnsi"/>
          <w:sz w:val="28"/>
          <w:szCs w:val="28"/>
          <w:lang w:eastAsia="en-US"/>
        </w:rPr>
        <w:t>онтроль использования финансов.</w:t>
      </w:r>
    </w:p>
    <w:p w14:paraId="5A41E742" w14:textId="25DED1A6" w:rsidR="00C12AEE" w:rsidRPr="00C12AEE" w:rsidRDefault="00C12AEE" w:rsidP="00C12AEE">
      <w:pPr>
        <w:ind w:firstLine="709"/>
        <w:jc w:val="both"/>
        <w:rPr>
          <w:rFonts w:eastAsiaTheme="minorHAnsi"/>
          <w:sz w:val="28"/>
          <w:szCs w:val="28"/>
          <w:lang w:eastAsia="en-US"/>
        </w:rPr>
      </w:pPr>
      <w:r w:rsidRPr="00C12AEE">
        <w:rPr>
          <w:rFonts w:eastAsiaTheme="minorHAnsi"/>
          <w:sz w:val="28"/>
          <w:szCs w:val="28"/>
          <w:lang w:eastAsia="en-US"/>
        </w:rPr>
        <w:t>Аналитика и планирование</w:t>
      </w:r>
      <w:r>
        <w:rPr>
          <w:rFonts w:eastAsiaTheme="minorHAnsi"/>
          <w:sz w:val="28"/>
          <w:szCs w:val="28"/>
          <w:lang w:eastAsia="en-US"/>
        </w:rPr>
        <w:t>. В</w:t>
      </w:r>
      <w:r w:rsidRPr="00C12AEE">
        <w:rPr>
          <w:rFonts w:eastAsiaTheme="minorHAnsi"/>
          <w:sz w:val="28"/>
          <w:szCs w:val="28"/>
          <w:lang w:eastAsia="en-US"/>
        </w:rPr>
        <w:t xml:space="preserve"> конфигурации 1</w:t>
      </w:r>
      <w:proofErr w:type="gramStart"/>
      <w:r w:rsidRPr="00C12AEE">
        <w:rPr>
          <w:rFonts w:eastAsiaTheme="minorHAnsi"/>
          <w:sz w:val="28"/>
          <w:szCs w:val="28"/>
          <w:lang w:eastAsia="en-US"/>
        </w:rPr>
        <w:t>С:Управление</w:t>
      </w:r>
      <w:proofErr w:type="gramEnd"/>
      <w:r w:rsidRPr="00C12AEE">
        <w:rPr>
          <w:rFonts w:eastAsiaTheme="minorHAnsi"/>
          <w:sz w:val="28"/>
          <w:szCs w:val="28"/>
          <w:lang w:eastAsia="en-US"/>
        </w:rPr>
        <w:t xml:space="preserve"> торговлей предусмотрен функционал для анализа и планирования деятельности торгового предприятия, прогнозирования спроса</w:t>
      </w:r>
      <w:r>
        <w:rPr>
          <w:rFonts w:eastAsiaTheme="minorHAnsi"/>
          <w:sz w:val="28"/>
          <w:szCs w:val="28"/>
          <w:lang w:eastAsia="en-US"/>
        </w:rPr>
        <w:t>: и</w:t>
      </w:r>
      <w:r w:rsidRPr="00C12AEE">
        <w:rPr>
          <w:rFonts w:eastAsiaTheme="minorHAnsi"/>
          <w:sz w:val="28"/>
          <w:szCs w:val="28"/>
          <w:lang w:eastAsia="en-US"/>
        </w:rPr>
        <w:t>нструменты оценки целевых показателей,</w:t>
      </w:r>
      <w:r>
        <w:rPr>
          <w:rFonts w:eastAsiaTheme="minorHAnsi"/>
          <w:sz w:val="28"/>
          <w:szCs w:val="28"/>
          <w:lang w:eastAsia="en-US"/>
        </w:rPr>
        <w:t xml:space="preserve"> А</w:t>
      </w:r>
      <w:r w:rsidRPr="00C12AEE">
        <w:rPr>
          <w:rFonts w:eastAsiaTheme="minorHAnsi"/>
          <w:sz w:val="28"/>
          <w:szCs w:val="28"/>
          <w:lang w:eastAsia="en-US"/>
        </w:rPr>
        <w:t>BC/XYZ анализ,</w:t>
      </w:r>
      <w:r>
        <w:rPr>
          <w:rFonts w:eastAsiaTheme="minorHAnsi"/>
          <w:sz w:val="28"/>
          <w:szCs w:val="28"/>
          <w:lang w:eastAsia="en-US"/>
        </w:rPr>
        <w:t xml:space="preserve"> ф</w:t>
      </w:r>
      <w:r w:rsidRPr="00C12AEE">
        <w:rPr>
          <w:rFonts w:eastAsiaTheme="minorHAnsi"/>
          <w:sz w:val="28"/>
          <w:szCs w:val="28"/>
          <w:lang w:eastAsia="en-US"/>
        </w:rPr>
        <w:t>ормирование детальных планов, их корректировка,</w:t>
      </w:r>
      <w:r>
        <w:rPr>
          <w:rFonts w:eastAsiaTheme="minorHAnsi"/>
          <w:sz w:val="28"/>
          <w:szCs w:val="28"/>
          <w:lang w:eastAsia="en-US"/>
        </w:rPr>
        <w:t xml:space="preserve"> управленческий баланс.</w:t>
      </w:r>
    </w:p>
    <w:p w14:paraId="133E2CA2" w14:textId="7A853876" w:rsidR="00C12AEE" w:rsidRDefault="00C12AEE" w:rsidP="00C12AEE">
      <w:pPr>
        <w:ind w:firstLine="709"/>
        <w:jc w:val="both"/>
        <w:rPr>
          <w:rFonts w:eastAsiaTheme="minorHAnsi"/>
          <w:sz w:val="28"/>
          <w:szCs w:val="28"/>
          <w:lang w:eastAsia="en-US"/>
        </w:rPr>
      </w:pPr>
      <w:r w:rsidRPr="00C12AEE">
        <w:rPr>
          <w:rFonts w:eastAsiaTheme="minorHAnsi"/>
          <w:sz w:val="28"/>
          <w:szCs w:val="28"/>
          <w:lang w:eastAsia="en-US"/>
        </w:rPr>
        <w:t>Обмен данными с другими решениями</w:t>
      </w:r>
      <w:r>
        <w:rPr>
          <w:rFonts w:eastAsiaTheme="minorHAnsi"/>
          <w:sz w:val="28"/>
          <w:szCs w:val="28"/>
          <w:lang w:eastAsia="en-US"/>
        </w:rPr>
        <w:t>. В</w:t>
      </w:r>
      <w:r w:rsidRPr="00C12AEE">
        <w:rPr>
          <w:rFonts w:eastAsiaTheme="minorHAnsi"/>
          <w:sz w:val="28"/>
          <w:szCs w:val="28"/>
          <w:lang w:eastAsia="en-US"/>
        </w:rPr>
        <w:t xml:space="preserve"> </w:t>
      </w:r>
      <w:r w:rsidR="00132E87" w:rsidRPr="00C12AEE">
        <w:rPr>
          <w:rFonts w:eastAsiaTheme="minorHAnsi"/>
          <w:sz w:val="28"/>
          <w:szCs w:val="28"/>
          <w:lang w:eastAsia="en-US"/>
        </w:rPr>
        <w:t>1</w:t>
      </w:r>
      <w:proofErr w:type="gramStart"/>
      <w:r w:rsidR="00132E87" w:rsidRPr="00C12AEE">
        <w:rPr>
          <w:rFonts w:eastAsiaTheme="minorHAnsi"/>
          <w:sz w:val="28"/>
          <w:szCs w:val="28"/>
          <w:lang w:eastAsia="en-US"/>
        </w:rPr>
        <w:t>С:Управление</w:t>
      </w:r>
      <w:proofErr w:type="gramEnd"/>
      <w:r w:rsidR="00132E87" w:rsidRPr="00C12AEE">
        <w:rPr>
          <w:rFonts w:eastAsiaTheme="minorHAnsi"/>
          <w:sz w:val="28"/>
          <w:szCs w:val="28"/>
          <w:lang w:eastAsia="en-US"/>
        </w:rPr>
        <w:t xml:space="preserve"> торговлей нельзя вести полноценный бухгалтерский учет, но можно настроить интеграцию с программой 1C: Бухгалтерия. Бухгалтерская и налоговая отчетность формируются на основе переданных сведений о движении товара и финансовых средств.</w:t>
      </w:r>
      <w:r w:rsidR="00132E87">
        <w:rPr>
          <w:rFonts w:eastAsiaTheme="minorHAnsi"/>
          <w:sz w:val="28"/>
          <w:szCs w:val="28"/>
          <w:lang w:eastAsia="en-US"/>
        </w:rPr>
        <w:t xml:space="preserve"> </w:t>
      </w:r>
    </w:p>
    <w:p w14:paraId="7EE864D4" w14:textId="320D99F5" w:rsidR="006A1CB9" w:rsidRPr="006A1CB9" w:rsidRDefault="006A1CB9" w:rsidP="006A1CB9">
      <w:pPr>
        <w:ind w:firstLine="709"/>
        <w:jc w:val="both"/>
        <w:rPr>
          <w:rFonts w:eastAsiaTheme="minorHAnsi"/>
          <w:sz w:val="28"/>
          <w:szCs w:val="28"/>
          <w:lang w:eastAsia="en-US"/>
        </w:rPr>
      </w:pPr>
      <w:r w:rsidRPr="006A1CB9">
        <w:rPr>
          <w:rFonts w:eastAsiaTheme="minorHAnsi"/>
          <w:sz w:val="28"/>
          <w:szCs w:val="28"/>
          <w:lang w:eastAsia="en-US"/>
        </w:rPr>
        <w:t>1</w:t>
      </w:r>
      <w:proofErr w:type="gramStart"/>
      <w:r w:rsidRPr="006A1CB9">
        <w:rPr>
          <w:rFonts w:eastAsiaTheme="minorHAnsi"/>
          <w:sz w:val="28"/>
          <w:szCs w:val="28"/>
          <w:lang w:eastAsia="en-US"/>
        </w:rPr>
        <w:t>С:WMS</w:t>
      </w:r>
      <w:proofErr w:type="gramEnd"/>
      <w:r w:rsidRPr="006A1CB9">
        <w:rPr>
          <w:rFonts w:eastAsiaTheme="minorHAnsi"/>
          <w:sz w:val="28"/>
          <w:szCs w:val="28"/>
          <w:lang w:eastAsia="en-US"/>
        </w:rPr>
        <w:t xml:space="preserve"> Логистика. Управление складом</w:t>
      </w:r>
      <w:r>
        <w:rPr>
          <w:rFonts w:eastAsiaTheme="minorHAnsi"/>
          <w:sz w:val="28"/>
          <w:szCs w:val="28"/>
          <w:lang w:eastAsia="en-US"/>
        </w:rPr>
        <w:t xml:space="preserve">: </w:t>
      </w:r>
      <w:r w:rsidR="00132E87" w:rsidRPr="006A1CB9">
        <w:rPr>
          <w:rFonts w:eastAsiaTheme="minorHAnsi"/>
          <w:sz w:val="28"/>
          <w:szCs w:val="28"/>
          <w:lang w:eastAsia="en-US"/>
        </w:rPr>
        <w:t>программа для ав</w:t>
      </w:r>
      <w:r w:rsidR="00132E87">
        <w:rPr>
          <w:rFonts w:eastAsiaTheme="minorHAnsi"/>
          <w:sz w:val="28"/>
          <w:szCs w:val="28"/>
          <w:lang w:eastAsia="en-US"/>
        </w:rPr>
        <w:t>томатизации складской логистики –</w:t>
      </w:r>
      <w:r w:rsidR="00132E87" w:rsidRPr="006A1CB9">
        <w:rPr>
          <w:rFonts w:eastAsiaTheme="minorHAnsi"/>
          <w:sz w:val="28"/>
          <w:szCs w:val="28"/>
          <w:lang w:eastAsia="en-US"/>
        </w:rPr>
        <w:t xml:space="preserve"> </w:t>
      </w:r>
      <w:r w:rsidRPr="006A1CB9">
        <w:rPr>
          <w:rFonts w:eastAsiaTheme="minorHAnsi"/>
          <w:sz w:val="28"/>
          <w:szCs w:val="28"/>
          <w:lang w:eastAsia="en-US"/>
        </w:rPr>
        <w:t xml:space="preserve">для крупных оптовых, розничных и специализированных складов логистических компаний. </w:t>
      </w:r>
      <w:r>
        <w:rPr>
          <w:rFonts w:eastAsiaTheme="minorHAnsi"/>
          <w:sz w:val="28"/>
          <w:szCs w:val="28"/>
          <w:lang w:eastAsia="en-US"/>
        </w:rPr>
        <w:t>Программа</w:t>
      </w:r>
      <w:r w:rsidRPr="006A1CB9">
        <w:rPr>
          <w:rFonts w:eastAsiaTheme="minorHAnsi"/>
          <w:sz w:val="28"/>
          <w:szCs w:val="28"/>
          <w:lang w:eastAsia="en-US"/>
        </w:rPr>
        <w:t xml:space="preserve"> обеспечивает комплексный мониторинг и оперативное управление складскими процессами.</w:t>
      </w:r>
      <w:r>
        <w:rPr>
          <w:rFonts w:eastAsiaTheme="minorHAnsi"/>
          <w:sz w:val="28"/>
          <w:szCs w:val="28"/>
          <w:lang w:eastAsia="en-US"/>
        </w:rPr>
        <w:t xml:space="preserve"> Преимущества программы: з</w:t>
      </w:r>
      <w:r w:rsidRPr="006A1CB9">
        <w:rPr>
          <w:rFonts w:eastAsiaTheme="minorHAnsi"/>
          <w:sz w:val="28"/>
          <w:szCs w:val="28"/>
          <w:lang w:eastAsia="en-US"/>
        </w:rPr>
        <w:t>начительное сокра</w:t>
      </w:r>
      <w:r>
        <w:rPr>
          <w:rFonts w:eastAsiaTheme="minorHAnsi"/>
          <w:sz w:val="28"/>
          <w:szCs w:val="28"/>
          <w:lang w:eastAsia="en-US"/>
        </w:rPr>
        <w:t>щение времени обработки заказов, м</w:t>
      </w:r>
      <w:r w:rsidRPr="006A1CB9">
        <w:rPr>
          <w:rFonts w:eastAsiaTheme="minorHAnsi"/>
          <w:sz w:val="28"/>
          <w:szCs w:val="28"/>
          <w:lang w:eastAsia="en-US"/>
        </w:rPr>
        <w:t>ини</w:t>
      </w:r>
      <w:r>
        <w:rPr>
          <w:rFonts w:eastAsiaTheme="minorHAnsi"/>
          <w:sz w:val="28"/>
          <w:szCs w:val="28"/>
          <w:lang w:eastAsia="en-US"/>
        </w:rPr>
        <w:t>мизация ошибок при комплектации, о</w:t>
      </w:r>
      <w:r w:rsidRPr="006A1CB9">
        <w:rPr>
          <w:rFonts w:eastAsiaTheme="minorHAnsi"/>
          <w:sz w:val="28"/>
          <w:szCs w:val="28"/>
          <w:lang w:eastAsia="en-US"/>
        </w:rPr>
        <w:t>птимизация расходов на</w:t>
      </w:r>
      <w:r>
        <w:rPr>
          <w:rFonts w:eastAsiaTheme="minorHAnsi"/>
          <w:sz w:val="28"/>
          <w:szCs w:val="28"/>
          <w:lang w:eastAsia="en-US"/>
        </w:rPr>
        <w:t xml:space="preserve"> содержание складских помещений, у</w:t>
      </w:r>
      <w:r w:rsidRPr="006A1CB9">
        <w:rPr>
          <w:rFonts w:eastAsiaTheme="minorHAnsi"/>
          <w:sz w:val="28"/>
          <w:szCs w:val="28"/>
          <w:lang w:eastAsia="en-US"/>
        </w:rPr>
        <w:t>вел</w:t>
      </w:r>
      <w:r>
        <w:rPr>
          <w:rFonts w:eastAsiaTheme="minorHAnsi"/>
          <w:sz w:val="28"/>
          <w:szCs w:val="28"/>
          <w:lang w:eastAsia="en-US"/>
        </w:rPr>
        <w:t>ичение скорости оборота товаров, с</w:t>
      </w:r>
      <w:r w:rsidRPr="006A1CB9">
        <w:rPr>
          <w:rFonts w:eastAsiaTheme="minorHAnsi"/>
          <w:sz w:val="28"/>
          <w:szCs w:val="28"/>
          <w:lang w:eastAsia="en-US"/>
        </w:rPr>
        <w:t>ущественное улучшение качества обслуживания клиентской базы.</w:t>
      </w:r>
    </w:p>
    <w:p w14:paraId="42210802" w14:textId="79D46123" w:rsidR="006A1CB9" w:rsidRPr="006A1CB9" w:rsidRDefault="006A1CB9" w:rsidP="006A1CB9">
      <w:pPr>
        <w:ind w:firstLine="709"/>
        <w:jc w:val="both"/>
        <w:rPr>
          <w:rFonts w:eastAsiaTheme="minorHAnsi"/>
          <w:sz w:val="28"/>
          <w:szCs w:val="28"/>
          <w:lang w:eastAsia="en-US"/>
        </w:rPr>
      </w:pPr>
    </w:p>
    <w:p w14:paraId="6387FA0F" w14:textId="77777777" w:rsidR="006A1CB9" w:rsidRPr="00C12AEE" w:rsidRDefault="006A1CB9" w:rsidP="00C12AEE">
      <w:pPr>
        <w:ind w:firstLine="709"/>
        <w:jc w:val="both"/>
        <w:rPr>
          <w:rFonts w:eastAsiaTheme="minorHAnsi"/>
          <w:sz w:val="28"/>
          <w:szCs w:val="28"/>
          <w:lang w:eastAsia="en-US"/>
        </w:rPr>
      </w:pPr>
    </w:p>
    <w:p w14:paraId="4F524470" w14:textId="77777777" w:rsidR="00C12AEE" w:rsidRDefault="00C12AEE" w:rsidP="002242F7">
      <w:pPr>
        <w:ind w:firstLine="709"/>
        <w:jc w:val="both"/>
        <w:rPr>
          <w:b/>
          <w:bCs/>
          <w:sz w:val="28"/>
          <w:szCs w:val="28"/>
        </w:rPr>
      </w:pPr>
    </w:p>
    <w:p w14:paraId="49F9F1B7" w14:textId="5F4B2382" w:rsidR="002242F7" w:rsidRDefault="002242F7" w:rsidP="002242F7">
      <w:pPr>
        <w:ind w:firstLine="709"/>
        <w:jc w:val="both"/>
        <w:rPr>
          <w:b/>
          <w:bCs/>
          <w:sz w:val="28"/>
          <w:szCs w:val="28"/>
        </w:rPr>
      </w:pPr>
      <w:r>
        <w:rPr>
          <w:b/>
          <w:bCs/>
          <w:sz w:val="28"/>
          <w:szCs w:val="28"/>
        </w:rPr>
        <w:t xml:space="preserve">Тема </w:t>
      </w:r>
      <w:r w:rsidR="00C12AEE">
        <w:rPr>
          <w:b/>
          <w:bCs/>
          <w:sz w:val="28"/>
          <w:szCs w:val="28"/>
        </w:rPr>
        <w:t>3</w:t>
      </w:r>
      <w:r>
        <w:rPr>
          <w:b/>
          <w:bCs/>
          <w:sz w:val="28"/>
          <w:szCs w:val="28"/>
        </w:rPr>
        <w:t xml:space="preserve">. </w:t>
      </w:r>
      <w:r w:rsidRPr="008716BC">
        <w:rPr>
          <w:b/>
          <w:bCs/>
          <w:sz w:val="28"/>
          <w:szCs w:val="28"/>
        </w:rPr>
        <w:t xml:space="preserve">Учет </w:t>
      </w:r>
      <w:r w:rsidRPr="002242F7">
        <w:rPr>
          <w:b/>
          <w:bCs/>
          <w:sz w:val="28"/>
          <w:szCs w:val="28"/>
        </w:rPr>
        <w:t>по налогу на добавленную стоимость</w:t>
      </w:r>
      <w:r>
        <w:rPr>
          <w:b/>
          <w:bCs/>
          <w:sz w:val="28"/>
          <w:szCs w:val="28"/>
        </w:rPr>
        <w:t xml:space="preserve"> </w:t>
      </w:r>
      <w:r w:rsidRPr="008716BC">
        <w:rPr>
          <w:b/>
          <w:bCs/>
          <w:sz w:val="28"/>
          <w:szCs w:val="28"/>
        </w:rPr>
        <w:t xml:space="preserve">в системе </w:t>
      </w:r>
      <w:r>
        <w:rPr>
          <w:b/>
          <w:bCs/>
          <w:sz w:val="28"/>
          <w:szCs w:val="28"/>
        </w:rPr>
        <w:t>1С: Предприятие</w:t>
      </w:r>
    </w:p>
    <w:p w14:paraId="5F38EBAF" w14:textId="62EEEC18" w:rsidR="002242F7" w:rsidRPr="002242F7" w:rsidRDefault="002242F7" w:rsidP="002242F7">
      <w:pPr>
        <w:ind w:firstLine="709"/>
        <w:jc w:val="both"/>
        <w:rPr>
          <w:rFonts w:eastAsiaTheme="minorHAnsi"/>
          <w:sz w:val="28"/>
          <w:szCs w:val="28"/>
          <w:lang w:eastAsia="en-US"/>
        </w:rPr>
      </w:pPr>
      <w:r w:rsidRPr="002242F7">
        <w:rPr>
          <w:rFonts w:eastAsiaTheme="minorHAnsi"/>
          <w:sz w:val="28"/>
          <w:szCs w:val="28"/>
          <w:lang w:eastAsia="en-US"/>
        </w:rPr>
        <w:t>Организация учета по НДС в программе: бухгалтерский и налоговый учет по НДС, учетная политика для целей НДС, настройка параметров учета (в том числе налоговых ставок) для целей НДС, исправление ошибок в учете НДС.</w:t>
      </w:r>
    </w:p>
    <w:p w14:paraId="715513A0" w14:textId="77777777" w:rsidR="00E92951" w:rsidRDefault="002242F7" w:rsidP="00E92951">
      <w:pPr>
        <w:ind w:firstLine="709"/>
        <w:jc w:val="both"/>
        <w:rPr>
          <w:rFonts w:eastAsiaTheme="minorHAnsi"/>
          <w:sz w:val="28"/>
          <w:szCs w:val="28"/>
          <w:lang w:eastAsia="en-US"/>
        </w:rPr>
      </w:pPr>
      <w:r w:rsidRPr="002242F7">
        <w:rPr>
          <w:rFonts w:eastAsiaTheme="minorHAnsi"/>
          <w:sz w:val="28"/>
          <w:szCs w:val="28"/>
          <w:lang w:eastAsia="en-US"/>
        </w:rPr>
        <w:t>Начисление НДС при реализации</w:t>
      </w:r>
      <w:r>
        <w:rPr>
          <w:rFonts w:eastAsiaTheme="minorHAnsi"/>
          <w:sz w:val="28"/>
          <w:szCs w:val="28"/>
          <w:lang w:eastAsia="en-US"/>
        </w:rPr>
        <w:t xml:space="preserve">. </w:t>
      </w:r>
      <w:r w:rsidRPr="00E92951">
        <w:rPr>
          <w:rFonts w:eastAsiaTheme="minorHAnsi"/>
          <w:sz w:val="28"/>
          <w:szCs w:val="28"/>
          <w:lang w:eastAsia="en-US"/>
        </w:rPr>
        <w:t>Реализация товаров: Реализация товаров, облагаемых НДС, плательщикам НДС, Реализация товаров, облагаемых НДС, неплательщикам НДС, Реализация товаров, освобождаемых от НДС (без НДС), Реализация импортных товаров, облагаемых НДС, плательщикам НДС, Реализация товаров в розницу.</w:t>
      </w:r>
    </w:p>
    <w:p w14:paraId="7FB7EDAB" w14:textId="11FEFC69" w:rsidR="00E92951" w:rsidRDefault="00E92951" w:rsidP="00E92951">
      <w:pPr>
        <w:ind w:firstLine="709"/>
        <w:jc w:val="both"/>
        <w:rPr>
          <w:rFonts w:eastAsiaTheme="minorHAnsi"/>
          <w:sz w:val="28"/>
          <w:szCs w:val="28"/>
          <w:lang w:eastAsia="en-US"/>
        </w:rPr>
      </w:pPr>
      <w:r w:rsidRPr="00E92951">
        <w:rPr>
          <w:rFonts w:eastAsiaTheme="minorHAnsi"/>
          <w:sz w:val="28"/>
          <w:szCs w:val="28"/>
          <w:lang w:eastAsia="en-US"/>
        </w:rPr>
        <w:t>Реализация услуг. Оказание иностранному заказчику услуг, не освобожденных от НДС, местом реализации которых не признается территория РФ. Оказание иностранному заказчику услуг, освобожденных от НДС, местом реализации которых не признается территория РФ</w:t>
      </w:r>
      <w:r>
        <w:rPr>
          <w:rFonts w:eastAsiaTheme="minorHAnsi"/>
          <w:sz w:val="28"/>
          <w:szCs w:val="28"/>
          <w:lang w:eastAsia="en-US"/>
        </w:rPr>
        <w:t xml:space="preserve">. </w:t>
      </w:r>
      <w:r w:rsidRPr="00E92951">
        <w:rPr>
          <w:rFonts w:eastAsiaTheme="minorHAnsi"/>
          <w:sz w:val="28"/>
          <w:szCs w:val="28"/>
          <w:lang w:eastAsia="en-US"/>
        </w:rPr>
        <w:t>Реализация производственных услуг, по которым установлена плановая стоимость расходов. Реализация производственных услуг, по которым не установлена плановая стоимость расходов. Реализация услуг по переработке давальческого сырья и материалов. Реализация прочих услуг.</w:t>
      </w:r>
    </w:p>
    <w:p w14:paraId="7C276D32" w14:textId="37075E21" w:rsidR="00E92951" w:rsidRPr="00E92951" w:rsidRDefault="00E92951" w:rsidP="00E92951">
      <w:pPr>
        <w:ind w:firstLine="709"/>
        <w:jc w:val="both"/>
        <w:rPr>
          <w:rFonts w:eastAsiaTheme="minorHAnsi"/>
          <w:sz w:val="28"/>
          <w:szCs w:val="28"/>
          <w:lang w:eastAsia="en-US"/>
        </w:rPr>
      </w:pPr>
      <w:r>
        <w:rPr>
          <w:rFonts w:eastAsiaTheme="minorHAnsi"/>
          <w:sz w:val="28"/>
          <w:szCs w:val="28"/>
          <w:lang w:eastAsia="en-US"/>
        </w:rPr>
        <w:t xml:space="preserve">Прочие операции реализации. </w:t>
      </w:r>
      <w:r w:rsidRPr="00E92951">
        <w:rPr>
          <w:rFonts w:eastAsiaTheme="minorHAnsi"/>
          <w:sz w:val="28"/>
          <w:szCs w:val="28"/>
          <w:lang w:eastAsia="en-US"/>
        </w:rPr>
        <w:t>Реализация автомобилей, приобретенных у физических лиц. Переуступка права требования, вытекающего из договора участия в долевом в строительстве. Уступка права требования, вытекающего из договора реализации товаров. Начисление НДС при рекламной раздаче товаров. Начисление НДС по операциям реализации прочего имущества.</w:t>
      </w:r>
    </w:p>
    <w:p w14:paraId="180FDFDF" w14:textId="340C24B6" w:rsidR="00E92951" w:rsidRPr="00E92951" w:rsidRDefault="00E92951" w:rsidP="00E92951">
      <w:pPr>
        <w:ind w:firstLine="709"/>
        <w:jc w:val="both"/>
        <w:rPr>
          <w:rFonts w:eastAsiaTheme="minorHAnsi"/>
          <w:sz w:val="28"/>
          <w:szCs w:val="28"/>
          <w:lang w:eastAsia="en-US"/>
        </w:rPr>
      </w:pPr>
      <w:r w:rsidRPr="00E92951">
        <w:rPr>
          <w:rFonts w:eastAsiaTheme="minorHAnsi"/>
          <w:sz w:val="28"/>
          <w:szCs w:val="28"/>
          <w:lang w:eastAsia="en-US"/>
        </w:rPr>
        <w:t>Исправление и корректировка реализации</w:t>
      </w:r>
      <w:r>
        <w:rPr>
          <w:rFonts w:eastAsiaTheme="minorHAnsi"/>
          <w:sz w:val="28"/>
          <w:szCs w:val="28"/>
          <w:lang w:eastAsia="en-US"/>
        </w:rPr>
        <w:t xml:space="preserve">: </w:t>
      </w:r>
      <w:r w:rsidRPr="00E92951">
        <w:rPr>
          <w:rFonts w:eastAsiaTheme="minorHAnsi"/>
          <w:sz w:val="28"/>
          <w:szCs w:val="28"/>
          <w:lang w:eastAsia="en-US"/>
        </w:rPr>
        <w:t xml:space="preserve">исправление и корректировка текущего периода, исправление и корректировка прошлого периода, повторная корректировка реализации, единая корректировка нескольких реализаций. </w:t>
      </w:r>
      <w:r>
        <w:rPr>
          <w:rFonts w:eastAsiaTheme="minorHAnsi"/>
          <w:sz w:val="28"/>
          <w:szCs w:val="28"/>
          <w:lang w:eastAsia="en-US"/>
        </w:rPr>
        <w:t>Исправление и корректировка поступлений.</w:t>
      </w:r>
    </w:p>
    <w:p w14:paraId="7C43222D" w14:textId="2040A4EF" w:rsidR="00E92951" w:rsidRDefault="00E92951" w:rsidP="00E92951">
      <w:pPr>
        <w:ind w:firstLine="709"/>
        <w:jc w:val="both"/>
        <w:rPr>
          <w:rFonts w:eastAsiaTheme="minorHAnsi"/>
          <w:sz w:val="28"/>
          <w:szCs w:val="28"/>
          <w:lang w:eastAsia="en-US"/>
        </w:rPr>
      </w:pPr>
      <w:r>
        <w:rPr>
          <w:rFonts w:eastAsiaTheme="minorHAnsi"/>
          <w:sz w:val="28"/>
          <w:szCs w:val="28"/>
          <w:lang w:eastAsia="en-US"/>
        </w:rPr>
        <w:t>Вычет входного НДС: приобретение ТМЦ, приобретение услуг, приобретение и создание ОС и НМА. Перенос вычетов.</w:t>
      </w:r>
    </w:p>
    <w:p w14:paraId="6B041A19" w14:textId="6D478957" w:rsidR="00E92951" w:rsidRDefault="00E92951" w:rsidP="00E92951">
      <w:pPr>
        <w:ind w:firstLine="709"/>
        <w:jc w:val="both"/>
        <w:rPr>
          <w:rFonts w:eastAsiaTheme="minorHAnsi"/>
          <w:sz w:val="28"/>
          <w:szCs w:val="28"/>
          <w:lang w:eastAsia="en-US"/>
        </w:rPr>
      </w:pPr>
      <w:r>
        <w:rPr>
          <w:rFonts w:eastAsiaTheme="minorHAnsi"/>
          <w:sz w:val="28"/>
          <w:szCs w:val="28"/>
          <w:lang w:eastAsia="en-US"/>
        </w:rPr>
        <w:t>Расчеты с НДС с авансов при получении и при выдаче.</w:t>
      </w:r>
    </w:p>
    <w:p w14:paraId="6C6CBA5A" w14:textId="7179569E" w:rsidR="00E92951" w:rsidRDefault="00E92951" w:rsidP="00E92951">
      <w:pPr>
        <w:ind w:firstLine="709"/>
        <w:jc w:val="both"/>
        <w:rPr>
          <w:rFonts w:eastAsiaTheme="minorHAnsi"/>
          <w:sz w:val="28"/>
          <w:szCs w:val="28"/>
          <w:lang w:eastAsia="en-US"/>
        </w:rPr>
      </w:pPr>
      <w:r>
        <w:rPr>
          <w:rFonts w:eastAsiaTheme="minorHAnsi"/>
          <w:sz w:val="28"/>
          <w:szCs w:val="28"/>
          <w:lang w:eastAsia="en-US"/>
        </w:rPr>
        <w:t>НДС по операциям с участием посредников.</w:t>
      </w:r>
    </w:p>
    <w:p w14:paraId="47588DE7" w14:textId="07290325" w:rsidR="00E92951" w:rsidRPr="004E0590" w:rsidRDefault="00E92951" w:rsidP="004E0590">
      <w:pPr>
        <w:ind w:firstLine="709"/>
        <w:jc w:val="both"/>
        <w:rPr>
          <w:rFonts w:eastAsiaTheme="minorHAnsi"/>
          <w:sz w:val="28"/>
          <w:szCs w:val="28"/>
          <w:lang w:eastAsia="en-US"/>
        </w:rPr>
      </w:pPr>
      <w:r>
        <w:rPr>
          <w:rFonts w:eastAsiaTheme="minorHAnsi"/>
          <w:sz w:val="28"/>
          <w:szCs w:val="28"/>
          <w:lang w:eastAsia="en-US"/>
        </w:rPr>
        <w:t xml:space="preserve">Раздельный учет НДС. Переход на раздельный учет НДС. </w:t>
      </w:r>
      <w:r w:rsidRPr="004E0590">
        <w:rPr>
          <w:rFonts w:eastAsiaTheme="minorHAnsi"/>
          <w:sz w:val="28"/>
          <w:szCs w:val="28"/>
          <w:lang w:eastAsia="en-US"/>
        </w:rPr>
        <w:t>Распределение входного НДС по товарам (работам, услугам). Распределение входного НДС по ОС и НМА. Изменение назначения приобретений. Раздельный учет НДС при экспорте.</w:t>
      </w:r>
    </w:p>
    <w:p w14:paraId="5E08E07F" w14:textId="06C8CC52" w:rsidR="00E92951" w:rsidRPr="004E0590" w:rsidRDefault="00E92951" w:rsidP="004E0590">
      <w:pPr>
        <w:ind w:firstLine="709"/>
        <w:jc w:val="both"/>
        <w:rPr>
          <w:rFonts w:eastAsiaTheme="minorHAnsi"/>
          <w:sz w:val="28"/>
          <w:szCs w:val="28"/>
          <w:lang w:eastAsia="en-US"/>
        </w:rPr>
      </w:pPr>
      <w:r w:rsidRPr="004E0590">
        <w:rPr>
          <w:rFonts w:eastAsiaTheme="minorHAnsi"/>
          <w:sz w:val="28"/>
          <w:szCs w:val="28"/>
          <w:lang w:eastAsia="en-US"/>
        </w:rPr>
        <w:t>Восстановление НДС: при частичном использовании ОС в необлагаемых операциях, по недвижимому имуществу, при экспортных операциях, по основным средствам при переходе с ОСНО на УСН.</w:t>
      </w:r>
    </w:p>
    <w:p w14:paraId="2EEE70F7" w14:textId="0EB9484B" w:rsidR="00E92951" w:rsidRPr="004E0590" w:rsidRDefault="00E92951" w:rsidP="004E0590">
      <w:pPr>
        <w:ind w:firstLine="709"/>
        <w:jc w:val="both"/>
        <w:rPr>
          <w:rFonts w:eastAsiaTheme="minorHAnsi"/>
          <w:sz w:val="28"/>
          <w:szCs w:val="28"/>
          <w:lang w:eastAsia="en-US"/>
        </w:rPr>
      </w:pPr>
      <w:r w:rsidRPr="004E0590">
        <w:rPr>
          <w:rFonts w:eastAsiaTheme="minorHAnsi"/>
          <w:sz w:val="28"/>
          <w:szCs w:val="28"/>
          <w:lang w:eastAsia="en-US"/>
        </w:rPr>
        <w:t>Налоговые агенты по НДС. НДС по обязательствам в валюте. НДС при выполнении строительно-монтажных работ для собственного потребления. НДС при возврате товаров. НДС при недопоставке (</w:t>
      </w:r>
      <w:proofErr w:type="spellStart"/>
      <w:r w:rsidRPr="004E0590">
        <w:rPr>
          <w:rFonts w:eastAsiaTheme="minorHAnsi"/>
          <w:sz w:val="28"/>
          <w:szCs w:val="28"/>
          <w:lang w:eastAsia="en-US"/>
        </w:rPr>
        <w:t>перепоставке</w:t>
      </w:r>
      <w:proofErr w:type="spellEnd"/>
      <w:r w:rsidRPr="004E0590">
        <w:rPr>
          <w:rFonts w:eastAsiaTheme="minorHAnsi"/>
          <w:sz w:val="28"/>
          <w:szCs w:val="28"/>
          <w:lang w:eastAsia="en-US"/>
        </w:rPr>
        <w:t xml:space="preserve">) товаров. НДС при экспорте и импорте. НДС при экспорте и импорте в ЕАЭС. </w:t>
      </w:r>
    </w:p>
    <w:p w14:paraId="614B8569" w14:textId="4764DB89" w:rsidR="00E92951" w:rsidRPr="004E0590" w:rsidRDefault="00E92951" w:rsidP="004E0590">
      <w:pPr>
        <w:ind w:firstLine="709"/>
        <w:jc w:val="both"/>
        <w:rPr>
          <w:rFonts w:eastAsiaTheme="minorHAnsi"/>
          <w:sz w:val="28"/>
          <w:szCs w:val="28"/>
          <w:lang w:eastAsia="en-US"/>
        </w:rPr>
      </w:pPr>
      <w:r w:rsidRPr="004E0590">
        <w:rPr>
          <w:rFonts w:eastAsiaTheme="minorHAnsi"/>
          <w:sz w:val="28"/>
          <w:szCs w:val="28"/>
          <w:lang w:eastAsia="en-US"/>
        </w:rPr>
        <w:t>Налоговые документы и отчеты. Формирование книги покупок по приобретенным ценностям. Формирование книги продаж. Регистрация счетов-фактур: входящего счета-фактуры, на полученные авансы, при реализации металлолома и сырых шкур.</w:t>
      </w:r>
    </w:p>
    <w:p w14:paraId="2DDF548C" w14:textId="5E2DEEC7" w:rsidR="00E92951" w:rsidRPr="004E0590" w:rsidRDefault="00E92951" w:rsidP="004E0590">
      <w:pPr>
        <w:ind w:firstLine="709"/>
        <w:jc w:val="both"/>
        <w:rPr>
          <w:rFonts w:eastAsiaTheme="minorHAnsi"/>
          <w:sz w:val="28"/>
          <w:szCs w:val="28"/>
          <w:lang w:eastAsia="en-US"/>
        </w:rPr>
      </w:pPr>
      <w:r w:rsidRPr="004E0590">
        <w:rPr>
          <w:rFonts w:eastAsiaTheme="minorHAnsi"/>
          <w:sz w:val="28"/>
          <w:szCs w:val="28"/>
          <w:lang w:eastAsia="en-US"/>
        </w:rPr>
        <w:lastRenderedPageBreak/>
        <w:t>Исчисление и уплата налога.</w:t>
      </w:r>
    </w:p>
    <w:p w14:paraId="0E7D17C6" w14:textId="29A5F66F" w:rsidR="004E0590" w:rsidRPr="004E0590" w:rsidRDefault="00E92951" w:rsidP="004E0590">
      <w:pPr>
        <w:ind w:firstLine="709"/>
        <w:jc w:val="both"/>
        <w:rPr>
          <w:rFonts w:eastAsiaTheme="minorHAnsi"/>
          <w:sz w:val="28"/>
          <w:szCs w:val="28"/>
          <w:lang w:eastAsia="en-US"/>
        </w:rPr>
      </w:pPr>
      <w:r w:rsidRPr="004E0590">
        <w:rPr>
          <w:rFonts w:eastAsiaTheme="minorHAnsi"/>
          <w:sz w:val="28"/>
          <w:szCs w:val="28"/>
          <w:lang w:eastAsia="en-US"/>
        </w:rPr>
        <w:t xml:space="preserve">Отчетность по налогу. Подготовка к составлению отчетности по НДС. </w:t>
      </w:r>
      <w:r w:rsidR="004E0590" w:rsidRPr="004E0590">
        <w:rPr>
          <w:rFonts w:eastAsiaTheme="minorHAnsi"/>
          <w:sz w:val="28"/>
          <w:szCs w:val="28"/>
          <w:lang w:eastAsia="en-US"/>
        </w:rPr>
        <w:t>Проверка учета операций для целей НДС. Регламентные операции по учету НДС. Составление декларации по НДС. Уточнение показателей декларации по НДС. Составление уточненной декларации по НДС</w:t>
      </w:r>
      <w:r w:rsidR="00901C6A">
        <w:rPr>
          <w:rFonts w:eastAsiaTheme="minorHAnsi"/>
          <w:sz w:val="28"/>
          <w:szCs w:val="28"/>
          <w:lang w:eastAsia="en-US"/>
        </w:rPr>
        <w:t>.</w:t>
      </w:r>
    </w:p>
    <w:p w14:paraId="2969966F" w14:textId="77777777" w:rsidR="003C3299" w:rsidRDefault="003C3299" w:rsidP="004E0590">
      <w:pPr>
        <w:ind w:firstLine="709"/>
        <w:jc w:val="both"/>
        <w:rPr>
          <w:b/>
          <w:bCs/>
          <w:sz w:val="28"/>
          <w:szCs w:val="28"/>
        </w:rPr>
      </w:pPr>
    </w:p>
    <w:p w14:paraId="33718CC6" w14:textId="2629B74C" w:rsidR="004E0590" w:rsidRDefault="004E0590" w:rsidP="004E0590">
      <w:pPr>
        <w:ind w:firstLine="709"/>
        <w:jc w:val="both"/>
        <w:rPr>
          <w:b/>
          <w:bCs/>
          <w:sz w:val="28"/>
          <w:szCs w:val="28"/>
        </w:rPr>
      </w:pPr>
      <w:r>
        <w:rPr>
          <w:b/>
          <w:bCs/>
          <w:sz w:val="28"/>
          <w:szCs w:val="28"/>
        </w:rPr>
        <w:t xml:space="preserve">Тема </w:t>
      </w:r>
      <w:r w:rsidR="00C32101">
        <w:rPr>
          <w:b/>
          <w:bCs/>
          <w:sz w:val="28"/>
          <w:szCs w:val="28"/>
        </w:rPr>
        <w:t>4</w:t>
      </w:r>
      <w:r>
        <w:rPr>
          <w:b/>
          <w:bCs/>
          <w:sz w:val="28"/>
          <w:szCs w:val="28"/>
        </w:rPr>
        <w:t>. Налоговый уч</w:t>
      </w:r>
      <w:r w:rsidRPr="008716BC">
        <w:rPr>
          <w:b/>
          <w:bCs/>
          <w:sz w:val="28"/>
          <w:szCs w:val="28"/>
        </w:rPr>
        <w:t xml:space="preserve">ет </w:t>
      </w:r>
      <w:r w:rsidRPr="002242F7">
        <w:rPr>
          <w:b/>
          <w:bCs/>
          <w:sz w:val="28"/>
          <w:szCs w:val="28"/>
        </w:rPr>
        <w:t xml:space="preserve">по налогу на </w:t>
      </w:r>
      <w:r>
        <w:rPr>
          <w:b/>
          <w:bCs/>
          <w:sz w:val="28"/>
          <w:szCs w:val="28"/>
        </w:rPr>
        <w:t>прибыль организаций</w:t>
      </w:r>
      <w:r w:rsidR="00C12E0B">
        <w:rPr>
          <w:b/>
          <w:bCs/>
          <w:sz w:val="28"/>
          <w:szCs w:val="28"/>
        </w:rPr>
        <w:t xml:space="preserve"> и упрощенной системе налогообложения</w:t>
      </w:r>
      <w:r>
        <w:rPr>
          <w:b/>
          <w:bCs/>
          <w:sz w:val="28"/>
          <w:szCs w:val="28"/>
        </w:rPr>
        <w:t xml:space="preserve"> </w:t>
      </w:r>
      <w:r w:rsidRPr="008716BC">
        <w:rPr>
          <w:b/>
          <w:bCs/>
          <w:sz w:val="28"/>
          <w:szCs w:val="28"/>
        </w:rPr>
        <w:t xml:space="preserve">в системе </w:t>
      </w:r>
      <w:r>
        <w:rPr>
          <w:b/>
          <w:bCs/>
          <w:sz w:val="28"/>
          <w:szCs w:val="28"/>
        </w:rPr>
        <w:t>1С: Предприятие</w:t>
      </w:r>
      <w:r w:rsidRPr="008716BC">
        <w:rPr>
          <w:b/>
          <w:bCs/>
          <w:sz w:val="28"/>
          <w:szCs w:val="28"/>
        </w:rPr>
        <w:t xml:space="preserve"> </w:t>
      </w:r>
    </w:p>
    <w:p w14:paraId="6BF972F0" w14:textId="03CE5FDF" w:rsidR="004E0590" w:rsidRPr="00C12E0B" w:rsidRDefault="004E0590" w:rsidP="00C12E0B">
      <w:pPr>
        <w:ind w:firstLine="709"/>
        <w:jc w:val="both"/>
        <w:rPr>
          <w:rFonts w:eastAsiaTheme="minorHAnsi"/>
          <w:sz w:val="28"/>
          <w:szCs w:val="28"/>
          <w:lang w:eastAsia="en-US"/>
        </w:rPr>
      </w:pPr>
      <w:r w:rsidRPr="00C12E0B">
        <w:rPr>
          <w:rFonts w:eastAsiaTheme="minorHAnsi"/>
          <w:sz w:val="28"/>
          <w:szCs w:val="28"/>
          <w:lang w:eastAsia="en-US"/>
        </w:rPr>
        <w:t>Счета налогового учета: для учета доходов по налогу на прибыль организаций</w:t>
      </w:r>
      <w:r w:rsidR="00C12E0B" w:rsidRPr="00C12E0B">
        <w:rPr>
          <w:rFonts w:eastAsiaTheme="minorHAnsi"/>
          <w:sz w:val="28"/>
          <w:szCs w:val="28"/>
          <w:lang w:eastAsia="en-US"/>
        </w:rPr>
        <w:t xml:space="preserve"> (доходов от реализации товаров (работ, услуг)</w:t>
      </w:r>
      <w:r w:rsidRPr="00C12E0B">
        <w:rPr>
          <w:rFonts w:eastAsiaTheme="minorHAnsi"/>
          <w:sz w:val="28"/>
          <w:szCs w:val="28"/>
          <w:lang w:eastAsia="en-US"/>
        </w:rPr>
        <w:t>, внереализационных доходов</w:t>
      </w:r>
      <w:r w:rsidR="00C12E0B" w:rsidRPr="00C12E0B">
        <w:rPr>
          <w:rFonts w:eastAsiaTheme="minorHAnsi"/>
          <w:sz w:val="28"/>
          <w:szCs w:val="28"/>
          <w:lang w:eastAsia="en-US"/>
        </w:rPr>
        <w:t xml:space="preserve"> и</w:t>
      </w:r>
      <w:r w:rsidRPr="00C12E0B">
        <w:rPr>
          <w:rFonts w:eastAsiaTheme="minorHAnsi"/>
          <w:sz w:val="28"/>
          <w:szCs w:val="28"/>
          <w:lang w:eastAsia="en-US"/>
        </w:rPr>
        <w:t xml:space="preserve"> доходов, не учитываемых в целях налогообложения прибыли</w:t>
      </w:r>
      <w:r w:rsidR="00C12E0B" w:rsidRPr="00C12E0B">
        <w:rPr>
          <w:rFonts w:eastAsiaTheme="minorHAnsi"/>
          <w:sz w:val="28"/>
          <w:szCs w:val="28"/>
          <w:lang w:eastAsia="en-US"/>
        </w:rPr>
        <w:t>)</w:t>
      </w:r>
      <w:r w:rsidRPr="00C12E0B">
        <w:rPr>
          <w:rFonts w:eastAsiaTheme="minorHAnsi"/>
          <w:sz w:val="28"/>
          <w:szCs w:val="28"/>
          <w:lang w:eastAsia="en-US"/>
        </w:rPr>
        <w:t xml:space="preserve"> и расходов</w:t>
      </w:r>
      <w:r w:rsidR="00C12E0B" w:rsidRPr="00C12E0B">
        <w:rPr>
          <w:rFonts w:eastAsiaTheme="minorHAnsi"/>
          <w:sz w:val="28"/>
          <w:szCs w:val="28"/>
          <w:lang w:eastAsia="en-US"/>
        </w:rPr>
        <w:t xml:space="preserve"> по налогу на прибыль организаций (расходов, уменьшающих доходы от реализации товаров (работ, услуг), внереализационных расходов и расходов, не учитываемых в целях налогообложения прибыли</w:t>
      </w:r>
      <w:r w:rsidRPr="00C12E0B">
        <w:rPr>
          <w:rFonts w:eastAsiaTheme="minorHAnsi"/>
          <w:sz w:val="28"/>
          <w:szCs w:val="28"/>
          <w:lang w:eastAsia="en-US"/>
        </w:rPr>
        <w:t>.</w:t>
      </w:r>
      <w:r w:rsidR="00887C0C">
        <w:rPr>
          <w:rFonts w:eastAsiaTheme="minorHAnsi"/>
          <w:sz w:val="28"/>
          <w:szCs w:val="28"/>
          <w:lang w:eastAsia="en-US"/>
        </w:rPr>
        <w:t xml:space="preserve"> </w:t>
      </w:r>
      <w:r w:rsidR="00887C0C" w:rsidRPr="00887C0C">
        <w:rPr>
          <w:rFonts w:eastAsiaTheme="minorHAnsi"/>
          <w:sz w:val="28"/>
          <w:szCs w:val="28"/>
          <w:lang w:eastAsia="en-US"/>
        </w:rPr>
        <w:t xml:space="preserve">Подготовка к расчету авансовых платежей и составлению отчетности по налогу на </w:t>
      </w:r>
      <w:r w:rsidR="00887C0C">
        <w:rPr>
          <w:rFonts w:eastAsiaTheme="minorHAnsi"/>
          <w:sz w:val="28"/>
          <w:szCs w:val="28"/>
          <w:lang w:eastAsia="en-US"/>
        </w:rPr>
        <w:t>прибыль</w:t>
      </w:r>
      <w:r w:rsidR="00887C0C" w:rsidRPr="00887C0C">
        <w:rPr>
          <w:rFonts w:eastAsiaTheme="minorHAnsi"/>
          <w:sz w:val="28"/>
          <w:szCs w:val="28"/>
          <w:lang w:eastAsia="en-US"/>
        </w:rPr>
        <w:t xml:space="preserve"> организаций в системе. Проверка отражения </w:t>
      </w:r>
      <w:r w:rsidR="00887C0C">
        <w:rPr>
          <w:rFonts w:eastAsiaTheme="minorHAnsi"/>
          <w:sz w:val="28"/>
          <w:szCs w:val="28"/>
          <w:lang w:eastAsia="en-US"/>
        </w:rPr>
        <w:t>операций</w:t>
      </w:r>
      <w:r w:rsidR="00887C0C" w:rsidRPr="00887C0C">
        <w:rPr>
          <w:rFonts w:eastAsiaTheme="minorHAnsi"/>
          <w:sz w:val="28"/>
          <w:szCs w:val="28"/>
          <w:lang w:eastAsia="en-US"/>
        </w:rPr>
        <w:t xml:space="preserve"> в бух</w:t>
      </w:r>
      <w:r w:rsidR="00887C0C">
        <w:rPr>
          <w:rFonts w:eastAsiaTheme="minorHAnsi"/>
          <w:sz w:val="28"/>
          <w:szCs w:val="28"/>
          <w:lang w:eastAsia="en-US"/>
        </w:rPr>
        <w:t xml:space="preserve">галтерском </w:t>
      </w:r>
      <w:r w:rsidR="00887C0C" w:rsidRPr="00887C0C">
        <w:rPr>
          <w:rFonts w:eastAsiaTheme="minorHAnsi"/>
          <w:sz w:val="28"/>
          <w:szCs w:val="28"/>
          <w:lang w:eastAsia="en-US"/>
        </w:rPr>
        <w:t xml:space="preserve">учете и </w:t>
      </w:r>
      <w:r w:rsidR="00887C0C">
        <w:rPr>
          <w:rFonts w:eastAsiaTheme="minorHAnsi"/>
          <w:sz w:val="28"/>
          <w:szCs w:val="28"/>
          <w:lang w:eastAsia="en-US"/>
        </w:rPr>
        <w:t>налоговом учете.</w:t>
      </w:r>
    </w:p>
    <w:p w14:paraId="2E53AFD8" w14:textId="0C57101F" w:rsidR="004E0590" w:rsidRPr="00C12E0B" w:rsidRDefault="004E0590" w:rsidP="00C12E0B">
      <w:pPr>
        <w:ind w:firstLine="709"/>
        <w:jc w:val="both"/>
        <w:rPr>
          <w:rFonts w:eastAsiaTheme="minorHAnsi"/>
          <w:sz w:val="28"/>
          <w:szCs w:val="28"/>
          <w:lang w:eastAsia="en-US"/>
        </w:rPr>
      </w:pPr>
      <w:r w:rsidRPr="00C12E0B">
        <w:rPr>
          <w:rFonts w:eastAsiaTheme="minorHAnsi"/>
          <w:sz w:val="28"/>
          <w:szCs w:val="28"/>
          <w:lang w:eastAsia="en-US"/>
        </w:rPr>
        <w:t>Регистры налогового учета. Налоговые регистры формирования отчетных данных. Налоговые регистры промежуточных расчетов. Налоговые регистры учета состояния единицы налогового учета. Налоговые регистры учета хозяйственных операций.</w:t>
      </w:r>
    </w:p>
    <w:p w14:paraId="05DDD736" w14:textId="1BAE5D25" w:rsidR="004E0590" w:rsidRPr="00C12E0B" w:rsidRDefault="004E0590" w:rsidP="00C12E0B">
      <w:pPr>
        <w:ind w:firstLine="709"/>
        <w:jc w:val="both"/>
        <w:rPr>
          <w:rFonts w:eastAsiaTheme="minorHAnsi"/>
          <w:sz w:val="28"/>
          <w:szCs w:val="28"/>
          <w:lang w:eastAsia="en-US"/>
        </w:rPr>
      </w:pPr>
      <w:r w:rsidRPr="00C12E0B">
        <w:rPr>
          <w:rFonts w:eastAsiaTheme="minorHAnsi"/>
          <w:sz w:val="28"/>
          <w:szCs w:val="28"/>
          <w:lang w:eastAsia="en-US"/>
        </w:rPr>
        <w:t>Составление в системе декларации по налогу на прибыль при уплате ежемесячных и ежеквартальных авансовых платежей. Составление декларации по налогу на прибыль при уплате только ежеквартальных авансовых платежей. Составление декларации по налогу на прибыль при уплате ежемесячных авансовых платежей исходя из фактической прибыли. Составление отчетности налоговыми агентами при выплате доходов российским организациям. Составление отчетности налоговыми агентами при выплате доходов иностранным организациям. Описание форм отчетности по налогу на прибыль российских и иностранных организаций.</w:t>
      </w:r>
    </w:p>
    <w:p w14:paraId="68E0EEDB" w14:textId="77777777" w:rsidR="003C3299" w:rsidRDefault="003C3299" w:rsidP="00C12E0B">
      <w:pPr>
        <w:ind w:firstLine="709"/>
        <w:jc w:val="both"/>
        <w:rPr>
          <w:b/>
          <w:bCs/>
          <w:sz w:val="28"/>
          <w:szCs w:val="28"/>
        </w:rPr>
      </w:pPr>
    </w:p>
    <w:p w14:paraId="6550FD3C" w14:textId="3CC4E70F" w:rsidR="00C12E0B" w:rsidRDefault="00C12E0B" w:rsidP="00C12E0B">
      <w:pPr>
        <w:ind w:firstLine="709"/>
        <w:jc w:val="both"/>
        <w:rPr>
          <w:b/>
          <w:bCs/>
          <w:sz w:val="28"/>
          <w:szCs w:val="28"/>
        </w:rPr>
      </w:pPr>
      <w:r>
        <w:rPr>
          <w:b/>
          <w:bCs/>
          <w:sz w:val="28"/>
          <w:szCs w:val="28"/>
        </w:rPr>
        <w:t xml:space="preserve">Тема </w:t>
      </w:r>
      <w:r w:rsidR="00F32FCA">
        <w:rPr>
          <w:b/>
          <w:bCs/>
          <w:sz w:val="28"/>
          <w:szCs w:val="28"/>
        </w:rPr>
        <w:t>5</w:t>
      </w:r>
      <w:r>
        <w:rPr>
          <w:b/>
          <w:bCs/>
          <w:sz w:val="28"/>
          <w:szCs w:val="28"/>
        </w:rPr>
        <w:t xml:space="preserve">. </w:t>
      </w:r>
      <w:r w:rsidR="00815D20">
        <w:rPr>
          <w:b/>
          <w:bCs/>
          <w:sz w:val="28"/>
          <w:szCs w:val="28"/>
        </w:rPr>
        <w:t>Учет в рамках упрощенной системы налогообложения</w:t>
      </w:r>
      <w:r>
        <w:rPr>
          <w:b/>
          <w:bCs/>
          <w:sz w:val="28"/>
          <w:szCs w:val="28"/>
        </w:rPr>
        <w:t xml:space="preserve"> </w:t>
      </w:r>
      <w:r w:rsidRPr="008716BC">
        <w:rPr>
          <w:b/>
          <w:bCs/>
          <w:sz w:val="28"/>
          <w:szCs w:val="28"/>
        </w:rPr>
        <w:t xml:space="preserve">в системе </w:t>
      </w:r>
      <w:r>
        <w:rPr>
          <w:b/>
          <w:bCs/>
          <w:sz w:val="28"/>
          <w:szCs w:val="28"/>
        </w:rPr>
        <w:t xml:space="preserve">1С: </w:t>
      </w:r>
      <w:r w:rsidR="00815D20">
        <w:rPr>
          <w:b/>
          <w:bCs/>
          <w:sz w:val="28"/>
          <w:szCs w:val="28"/>
        </w:rPr>
        <w:t>Упрощенка и/или 1</w:t>
      </w:r>
      <w:proofErr w:type="gramStart"/>
      <w:r w:rsidR="00815D20">
        <w:rPr>
          <w:b/>
          <w:bCs/>
          <w:sz w:val="28"/>
          <w:szCs w:val="28"/>
        </w:rPr>
        <w:t>С:Бухгалтерия</w:t>
      </w:r>
      <w:proofErr w:type="gramEnd"/>
    </w:p>
    <w:p w14:paraId="3FE6ACE3" w14:textId="543D6B60" w:rsidR="00815D20" w:rsidRDefault="00815D20" w:rsidP="00205317">
      <w:pPr>
        <w:ind w:firstLine="709"/>
        <w:jc w:val="both"/>
        <w:rPr>
          <w:rFonts w:eastAsiaTheme="minorHAnsi"/>
          <w:sz w:val="28"/>
          <w:szCs w:val="28"/>
          <w:lang w:eastAsia="en-US"/>
        </w:rPr>
      </w:pPr>
      <w:r>
        <w:rPr>
          <w:rFonts w:eastAsiaTheme="minorHAnsi"/>
          <w:sz w:val="28"/>
          <w:szCs w:val="28"/>
          <w:lang w:eastAsia="en-US"/>
        </w:rPr>
        <w:t>«</w:t>
      </w:r>
      <w:r w:rsidRPr="00815D20">
        <w:rPr>
          <w:rFonts w:eastAsiaTheme="minorHAnsi"/>
          <w:sz w:val="28"/>
          <w:szCs w:val="28"/>
          <w:lang w:eastAsia="en-US"/>
        </w:rPr>
        <w:t>1С: Упрощенка</w:t>
      </w:r>
      <w:r>
        <w:rPr>
          <w:rFonts w:eastAsiaTheme="minorHAnsi"/>
          <w:sz w:val="28"/>
          <w:szCs w:val="28"/>
          <w:lang w:eastAsia="en-US"/>
        </w:rPr>
        <w:t>»</w:t>
      </w:r>
      <w:r w:rsidRPr="00815D20">
        <w:rPr>
          <w:rFonts w:eastAsiaTheme="minorHAnsi"/>
          <w:sz w:val="28"/>
          <w:szCs w:val="28"/>
          <w:lang w:eastAsia="en-US"/>
        </w:rPr>
        <w:t xml:space="preserve"> </w:t>
      </w:r>
      <w:r>
        <w:rPr>
          <w:rFonts w:eastAsiaTheme="minorHAnsi"/>
          <w:sz w:val="28"/>
          <w:szCs w:val="28"/>
          <w:lang w:eastAsia="en-US"/>
        </w:rPr>
        <w:t>как</w:t>
      </w:r>
      <w:r w:rsidRPr="00815D20">
        <w:rPr>
          <w:rFonts w:eastAsiaTheme="minorHAnsi"/>
          <w:sz w:val="28"/>
          <w:szCs w:val="28"/>
          <w:lang w:eastAsia="en-US"/>
        </w:rPr>
        <w:t xml:space="preserve"> компонент программы </w:t>
      </w:r>
      <w:r>
        <w:rPr>
          <w:rFonts w:eastAsiaTheme="minorHAnsi"/>
          <w:sz w:val="28"/>
          <w:szCs w:val="28"/>
          <w:lang w:eastAsia="en-US"/>
        </w:rPr>
        <w:t>«</w:t>
      </w:r>
      <w:r w:rsidRPr="00815D20">
        <w:rPr>
          <w:rFonts w:eastAsiaTheme="minorHAnsi"/>
          <w:sz w:val="28"/>
          <w:szCs w:val="28"/>
          <w:lang w:eastAsia="en-US"/>
        </w:rPr>
        <w:t>1С: Бухгалтерия</w:t>
      </w:r>
      <w:r>
        <w:rPr>
          <w:rFonts w:eastAsiaTheme="minorHAnsi"/>
          <w:sz w:val="28"/>
          <w:szCs w:val="28"/>
          <w:lang w:eastAsia="en-US"/>
        </w:rPr>
        <w:t>»</w:t>
      </w:r>
      <w:r w:rsidRPr="00815D20">
        <w:rPr>
          <w:rFonts w:eastAsiaTheme="minorHAnsi"/>
          <w:sz w:val="28"/>
          <w:szCs w:val="28"/>
          <w:lang w:eastAsia="en-US"/>
        </w:rPr>
        <w:t>, которая предназначена для ведения учета по УСН.</w:t>
      </w:r>
    </w:p>
    <w:p w14:paraId="53C0D884" w14:textId="77777777" w:rsidR="00815D20" w:rsidRPr="00815D20" w:rsidRDefault="00815D20" w:rsidP="00205317">
      <w:pPr>
        <w:ind w:firstLine="709"/>
        <w:jc w:val="both"/>
        <w:rPr>
          <w:rFonts w:eastAsiaTheme="minorHAnsi"/>
          <w:sz w:val="28"/>
          <w:szCs w:val="28"/>
          <w:lang w:eastAsia="en-US"/>
        </w:rPr>
      </w:pPr>
      <w:r w:rsidRPr="00815D20">
        <w:rPr>
          <w:rFonts w:eastAsiaTheme="minorHAnsi"/>
          <w:sz w:val="28"/>
          <w:szCs w:val="28"/>
          <w:lang w:eastAsia="en-US"/>
        </w:rPr>
        <w:t>Настройка утилит и ведение учета.</w:t>
      </w:r>
    </w:p>
    <w:p w14:paraId="11A4AD79" w14:textId="4ABD09E4" w:rsidR="00815D20" w:rsidRDefault="00815D20" w:rsidP="00815D20">
      <w:pPr>
        <w:ind w:firstLine="709"/>
        <w:jc w:val="both"/>
        <w:rPr>
          <w:rFonts w:eastAsiaTheme="minorHAnsi"/>
          <w:sz w:val="28"/>
          <w:szCs w:val="28"/>
          <w:lang w:eastAsia="en-US"/>
        </w:rPr>
      </w:pPr>
      <w:r w:rsidRPr="00815D20">
        <w:rPr>
          <w:rFonts w:eastAsiaTheme="minorHAnsi"/>
          <w:sz w:val="28"/>
          <w:szCs w:val="28"/>
          <w:lang w:eastAsia="en-US"/>
        </w:rPr>
        <w:t>Финансовые и материальные операции</w:t>
      </w:r>
      <w:r>
        <w:rPr>
          <w:rFonts w:eastAsiaTheme="minorHAnsi"/>
          <w:sz w:val="28"/>
          <w:szCs w:val="28"/>
          <w:lang w:eastAsia="en-US"/>
        </w:rPr>
        <w:t>:  о</w:t>
      </w:r>
      <w:r w:rsidRPr="00815D20">
        <w:rPr>
          <w:rFonts w:eastAsiaTheme="minorHAnsi"/>
          <w:sz w:val="28"/>
          <w:szCs w:val="28"/>
          <w:lang w:eastAsia="en-US"/>
        </w:rPr>
        <w:t>сновные средства, нематериальные активы организации</w:t>
      </w:r>
      <w:r>
        <w:rPr>
          <w:rFonts w:eastAsiaTheme="minorHAnsi"/>
          <w:sz w:val="28"/>
          <w:szCs w:val="28"/>
          <w:lang w:eastAsia="en-US"/>
        </w:rPr>
        <w:t>, в</w:t>
      </w:r>
      <w:r w:rsidRPr="00815D20">
        <w:rPr>
          <w:rFonts w:eastAsiaTheme="minorHAnsi"/>
          <w:sz w:val="28"/>
          <w:szCs w:val="28"/>
          <w:lang w:eastAsia="en-US"/>
        </w:rPr>
        <w:t xml:space="preserve">ыписка </w:t>
      </w:r>
      <w:r>
        <w:rPr>
          <w:rFonts w:eastAsiaTheme="minorHAnsi"/>
          <w:sz w:val="28"/>
          <w:szCs w:val="28"/>
          <w:lang w:eastAsia="en-US"/>
        </w:rPr>
        <w:t>первичных учетных документов, р</w:t>
      </w:r>
      <w:r w:rsidRPr="00815D20">
        <w:rPr>
          <w:rFonts w:eastAsiaTheme="minorHAnsi"/>
          <w:sz w:val="28"/>
          <w:szCs w:val="28"/>
          <w:lang w:eastAsia="en-US"/>
        </w:rPr>
        <w:t>асчеты с контрагентами</w:t>
      </w:r>
      <w:r>
        <w:rPr>
          <w:rFonts w:eastAsiaTheme="minorHAnsi"/>
          <w:sz w:val="28"/>
          <w:szCs w:val="28"/>
          <w:lang w:eastAsia="en-US"/>
        </w:rPr>
        <w:t>, о</w:t>
      </w:r>
      <w:r w:rsidRPr="00815D20">
        <w:rPr>
          <w:rFonts w:eastAsiaTheme="minorHAnsi"/>
          <w:sz w:val="28"/>
          <w:szCs w:val="28"/>
          <w:lang w:eastAsia="en-US"/>
        </w:rPr>
        <w:t>бмен данными с банком</w:t>
      </w:r>
      <w:r>
        <w:rPr>
          <w:rFonts w:eastAsiaTheme="minorHAnsi"/>
          <w:sz w:val="28"/>
          <w:szCs w:val="28"/>
          <w:lang w:eastAsia="en-US"/>
        </w:rPr>
        <w:t>, п</w:t>
      </w:r>
      <w:r w:rsidRPr="00815D20">
        <w:rPr>
          <w:rFonts w:eastAsiaTheme="minorHAnsi"/>
          <w:sz w:val="28"/>
          <w:szCs w:val="28"/>
          <w:lang w:eastAsia="en-US"/>
        </w:rPr>
        <w:t>роизводственный учет</w:t>
      </w:r>
      <w:r>
        <w:rPr>
          <w:rFonts w:eastAsiaTheme="minorHAnsi"/>
          <w:sz w:val="28"/>
          <w:szCs w:val="28"/>
          <w:lang w:eastAsia="en-US"/>
        </w:rPr>
        <w:t>, т</w:t>
      </w:r>
      <w:r w:rsidRPr="00815D20">
        <w:rPr>
          <w:rFonts w:eastAsiaTheme="minorHAnsi"/>
          <w:sz w:val="28"/>
          <w:szCs w:val="28"/>
          <w:lang w:eastAsia="en-US"/>
        </w:rPr>
        <w:t>орговые операции</w:t>
      </w:r>
      <w:r>
        <w:rPr>
          <w:rFonts w:eastAsiaTheme="minorHAnsi"/>
          <w:sz w:val="28"/>
          <w:szCs w:val="28"/>
          <w:lang w:eastAsia="en-US"/>
        </w:rPr>
        <w:t>, п</w:t>
      </w:r>
      <w:r w:rsidRPr="00815D20">
        <w:rPr>
          <w:rFonts w:eastAsiaTheme="minorHAnsi"/>
          <w:sz w:val="28"/>
          <w:szCs w:val="28"/>
          <w:lang w:eastAsia="en-US"/>
        </w:rPr>
        <w:t>одключение оборудования</w:t>
      </w:r>
      <w:r>
        <w:rPr>
          <w:rFonts w:eastAsiaTheme="minorHAnsi"/>
          <w:sz w:val="28"/>
          <w:szCs w:val="28"/>
          <w:lang w:eastAsia="en-US"/>
        </w:rPr>
        <w:t>, р</w:t>
      </w:r>
      <w:r w:rsidRPr="00815D20">
        <w:rPr>
          <w:rFonts w:eastAsiaTheme="minorHAnsi"/>
          <w:sz w:val="28"/>
          <w:szCs w:val="28"/>
          <w:lang w:eastAsia="en-US"/>
        </w:rPr>
        <w:t>асчет размера социальных выплат, заработной платы</w:t>
      </w:r>
      <w:r>
        <w:rPr>
          <w:rFonts w:eastAsiaTheme="minorHAnsi"/>
          <w:sz w:val="28"/>
          <w:szCs w:val="28"/>
          <w:lang w:eastAsia="en-US"/>
        </w:rPr>
        <w:t>, ф</w:t>
      </w:r>
      <w:r w:rsidRPr="00815D20">
        <w:rPr>
          <w:rFonts w:eastAsiaTheme="minorHAnsi"/>
          <w:sz w:val="28"/>
          <w:szCs w:val="28"/>
          <w:lang w:eastAsia="en-US"/>
        </w:rPr>
        <w:t>ормировани</w:t>
      </w:r>
      <w:r>
        <w:rPr>
          <w:rFonts w:eastAsiaTheme="minorHAnsi"/>
          <w:sz w:val="28"/>
          <w:szCs w:val="28"/>
          <w:lang w:eastAsia="en-US"/>
        </w:rPr>
        <w:t>е</w:t>
      </w:r>
      <w:r w:rsidRPr="00815D20">
        <w:rPr>
          <w:rFonts w:eastAsiaTheme="minorHAnsi"/>
          <w:sz w:val="28"/>
          <w:szCs w:val="28"/>
          <w:lang w:eastAsia="en-US"/>
        </w:rPr>
        <w:t xml:space="preserve"> записей первичных документов в книге учета доходов и расходов</w:t>
      </w:r>
      <w:r>
        <w:rPr>
          <w:rFonts w:eastAsiaTheme="minorHAnsi"/>
          <w:sz w:val="28"/>
          <w:szCs w:val="28"/>
          <w:lang w:eastAsia="en-US"/>
        </w:rPr>
        <w:t>:</w:t>
      </w:r>
      <w:r w:rsidRPr="00815D20">
        <w:t xml:space="preserve"> </w:t>
      </w:r>
      <w:r w:rsidRPr="00815D20">
        <w:rPr>
          <w:rFonts w:eastAsiaTheme="minorHAnsi"/>
          <w:sz w:val="28"/>
          <w:szCs w:val="28"/>
          <w:lang w:eastAsia="en-US"/>
        </w:rPr>
        <w:t>выпис</w:t>
      </w:r>
      <w:r>
        <w:rPr>
          <w:rFonts w:eastAsiaTheme="minorHAnsi"/>
          <w:sz w:val="28"/>
          <w:szCs w:val="28"/>
          <w:lang w:eastAsia="en-US"/>
        </w:rPr>
        <w:t xml:space="preserve">ка </w:t>
      </w:r>
      <w:r w:rsidRPr="00815D20">
        <w:rPr>
          <w:rFonts w:eastAsiaTheme="minorHAnsi"/>
          <w:sz w:val="28"/>
          <w:szCs w:val="28"/>
          <w:lang w:eastAsia="en-US"/>
        </w:rPr>
        <w:t>первичны</w:t>
      </w:r>
      <w:r>
        <w:rPr>
          <w:rFonts w:eastAsiaTheme="minorHAnsi"/>
          <w:sz w:val="28"/>
          <w:szCs w:val="28"/>
          <w:lang w:eastAsia="en-US"/>
        </w:rPr>
        <w:t>х</w:t>
      </w:r>
      <w:r w:rsidRPr="00815D20">
        <w:rPr>
          <w:rFonts w:eastAsiaTheme="minorHAnsi"/>
          <w:sz w:val="28"/>
          <w:szCs w:val="28"/>
          <w:lang w:eastAsia="en-US"/>
        </w:rPr>
        <w:t xml:space="preserve"> документ</w:t>
      </w:r>
      <w:r>
        <w:rPr>
          <w:rFonts w:eastAsiaTheme="minorHAnsi"/>
          <w:sz w:val="28"/>
          <w:szCs w:val="28"/>
          <w:lang w:eastAsia="en-US"/>
        </w:rPr>
        <w:t>ов (</w:t>
      </w:r>
      <w:r w:rsidRPr="00815D20">
        <w:rPr>
          <w:rFonts w:eastAsiaTheme="minorHAnsi"/>
          <w:sz w:val="28"/>
          <w:szCs w:val="28"/>
          <w:lang w:eastAsia="en-US"/>
        </w:rPr>
        <w:t>счет</w:t>
      </w:r>
      <w:r>
        <w:rPr>
          <w:rFonts w:eastAsiaTheme="minorHAnsi"/>
          <w:sz w:val="28"/>
          <w:szCs w:val="28"/>
          <w:lang w:eastAsia="en-US"/>
        </w:rPr>
        <w:t>ов</w:t>
      </w:r>
      <w:r w:rsidRPr="00815D20">
        <w:rPr>
          <w:rFonts w:eastAsiaTheme="minorHAnsi"/>
          <w:sz w:val="28"/>
          <w:szCs w:val="28"/>
          <w:lang w:eastAsia="en-US"/>
        </w:rPr>
        <w:t>, расходны</w:t>
      </w:r>
      <w:r>
        <w:rPr>
          <w:rFonts w:eastAsiaTheme="minorHAnsi"/>
          <w:sz w:val="28"/>
          <w:szCs w:val="28"/>
          <w:lang w:eastAsia="en-US"/>
        </w:rPr>
        <w:t>х</w:t>
      </w:r>
      <w:r w:rsidRPr="00815D20">
        <w:rPr>
          <w:rFonts w:eastAsiaTheme="minorHAnsi"/>
          <w:sz w:val="28"/>
          <w:szCs w:val="28"/>
          <w:lang w:eastAsia="en-US"/>
        </w:rPr>
        <w:t xml:space="preserve"> и налоговы</w:t>
      </w:r>
      <w:r>
        <w:rPr>
          <w:rFonts w:eastAsiaTheme="minorHAnsi"/>
          <w:sz w:val="28"/>
          <w:szCs w:val="28"/>
          <w:lang w:eastAsia="en-US"/>
        </w:rPr>
        <w:t>х накладные),</w:t>
      </w:r>
      <w:r w:rsidRPr="00815D20">
        <w:rPr>
          <w:rFonts w:eastAsiaTheme="minorHAnsi"/>
          <w:sz w:val="28"/>
          <w:szCs w:val="28"/>
          <w:lang w:eastAsia="en-US"/>
        </w:rPr>
        <w:t xml:space="preserve"> </w:t>
      </w:r>
      <w:r>
        <w:rPr>
          <w:rFonts w:eastAsiaTheme="minorHAnsi"/>
          <w:sz w:val="28"/>
          <w:szCs w:val="28"/>
          <w:lang w:eastAsia="en-US"/>
        </w:rPr>
        <w:t>ведение</w:t>
      </w:r>
      <w:r w:rsidRPr="00815D20">
        <w:rPr>
          <w:rFonts w:eastAsiaTheme="minorHAnsi"/>
          <w:sz w:val="28"/>
          <w:szCs w:val="28"/>
          <w:lang w:eastAsia="en-US"/>
        </w:rPr>
        <w:t xml:space="preserve"> учет</w:t>
      </w:r>
      <w:r>
        <w:rPr>
          <w:rFonts w:eastAsiaTheme="minorHAnsi"/>
          <w:sz w:val="28"/>
          <w:szCs w:val="28"/>
          <w:lang w:eastAsia="en-US"/>
        </w:rPr>
        <w:t>а</w:t>
      </w:r>
      <w:r w:rsidRPr="00815D20">
        <w:rPr>
          <w:rFonts w:eastAsiaTheme="minorHAnsi"/>
          <w:sz w:val="28"/>
          <w:szCs w:val="28"/>
          <w:lang w:eastAsia="en-US"/>
        </w:rPr>
        <w:t xml:space="preserve"> продаж и закупок, выпис</w:t>
      </w:r>
      <w:r>
        <w:rPr>
          <w:rFonts w:eastAsiaTheme="minorHAnsi"/>
          <w:sz w:val="28"/>
          <w:szCs w:val="28"/>
          <w:lang w:eastAsia="en-US"/>
        </w:rPr>
        <w:t>ка актов</w:t>
      </w:r>
      <w:r w:rsidRPr="00815D20">
        <w:rPr>
          <w:rFonts w:eastAsiaTheme="minorHAnsi"/>
          <w:sz w:val="28"/>
          <w:szCs w:val="28"/>
          <w:lang w:eastAsia="en-US"/>
        </w:rPr>
        <w:t xml:space="preserve"> приемки-передачи</w:t>
      </w:r>
      <w:r>
        <w:rPr>
          <w:rFonts w:eastAsiaTheme="minorHAnsi"/>
          <w:sz w:val="28"/>
          <w:szCs w:val="28"/>
          <w:lang w:eastAsia="en-US"/>
        </w:rPr>
        <w:t>. Особенности перехода на общий режим налогообложения – смена настроек.</w:t>
      </w:r>
    </w:p>
    <w:p w14:paraId="62100669" w14:textId="6B206794" w:rsidR="00815D20" w:rsidRDefault="00F32FCA" w:rsidP="00815D20">
      <w:pPr>
        <w:ind w:firstLine="709"/>
        <w:jc w:val="both"/>
        <w:rPr>
          <w:rFonts w:eastAsiaTheme="minorHAnsi"/>
          <w:sz w:val="28"/>
          <w:szCs w:val="28"/>
          <w:lang w:eastAsia="en-US"/>
        </w:rPr>
      </w:pPr>
      <w:r>
        <w:rPr>
          <w:rFonts w:eastAsiaTheme="minorHAnsi"/>
          <w:sz w:val="28"/>
          <w:szCs w:val="28"/>
          <w:lang w:eastAsia="en-US"/>
        </w:rPr>
        <w:t>Д</w:t>
      </w:r>
      <w:r w:rsidR="00815D20" w:rsidRPr="00815D20">
        <w:rPr>
          <w:rFonts w:eastAsiaTheme="minorHAnsi"/>
          <w:sz w:val="28"/>
          <w:szCs w:val="28"/>
          <w:lang w:eastAsia="en-US"/>
        </w:rPr>
        <w:t>ва вида УСН: «Доходы» и «Доходы, уменьше</w:t>
      </w:r>
      <w:r w:rsidR="00815D20">
        <w:rPr>
          <w:rFonts w:eastAsiaTheme="minorHAnsi"/>
          <w:sz w:val="28"/>
          <w:szCs w:val="28"/>
          <w:lang w:eastAsia="en-US"/>
        </w:rPr>
        <w:t>нные на величину расходов», ф</w:t>
      </w:r>
      <w:r w:rsidR="00815D20" w:rsidRPr="00815D20">
        <w:rPr>
          <w:rFonts w:eastAsiaTheme="minorHAnsi"/>
          <w:sz w:val="28"/>
          <w:szCs w:val="28"/>
          <w:lang w:eastAsia="en-US"/>
        </w:rPr>
        <w:t>ормировани</w:t>
      </w:r>
      <w:r w:rsidR="00815D20">
        <w:rPr>
          <w:rFonts w:eastAsiaTheme="minorHAnsi"/>
          <w:sz w:val="28"/>
          <w:szCs w:val="28"/>
          <w:lang w:eastAsia="en-US"/>
        </w:rPr>
        <w:t>е регламентированной отчетности, печать и выгрузка форм, в</w:t>
      </w:r>
      <w:r w:rsidR="00815D20" w:rsidRPr="00815D20">
        <w:rPr>
          <w:rFonts w:eastAsiaTheme="minorHAnsi"/>
          <w:sz w:val="28"/>
          <w:szCs w:val="28"/>
          <w:lang w:eastAsia="en-US"/>
        </w:rPr>
        <w:t xml:space="preserve">озможность подключить сервис 1С: Отчетность для отправки документации </w:t>
      </w:r>
      <w:r w:rsidR="00815D20" w:rsidRPr="00815D20">
        <w:rPr>
          <w:rFonts w:eastAsiaTheme="minorHAnsi"/>
          <w:sz w:val="28"/>
          <w:szCs w:val="28"/>
          <w:lang w:eastAsia="en-US"/>
        </w:rPr>
        <w:lastRenderedPageBreak/>
        <w:t>непосредственно из программы.</w:t>
      </w:r>
    </w:p>
    <w:p w14:paraId="17AFB3AB" w14:textId="77777777" w:rsidR="00C12AEE" w:rsidRPr="00C12E0B" w:rsidRDefault="00C12AEE" w:rsidP="00C12AEE">
      <w:pPr>
        <w:ind w:firstLine="709"/>
        <w:jc w:val="both"/>
        <w:rPr>
          <w:rFonts w:eastAsiaTheme="minorHAnsi"/>
          <w:sz w:val="28"/>
          <w:szCs w:val="28"/>
          <w:lang w:eastAsia="en-US"/>
        </w:rPr>
      </w:pPr>
      <w:r>
        <w:rPr>
          <w:rFonts w:eastAsiaTheme="minorHAnsi"/>
          <w:sz w:val="28"/>
          <w:szCs w:val="28"/>
          <w:lang w:eastAsia="en-US"/>
        </w:rPr>
        <w:t xml:space="preserve">Налоговый учет доходов и расходов оп УСН. </w:t>
      </w:r>
      <w:r w:rsidRPr="00C12E0B">
        <w:rPr>
          <w:rFonts w:eastAsiaTheme="minorHAnsi"/>
          <w:sz w:val="28"/>
          <w:szCs w:val="28"/>
          <w:lang w:eastAsia="en-US"/>
        </w:rPr>
        <w:t>Расходы, уменьшающие сумму исчисленного налога (авансового платежа по налогу). Переход с УСН «доходы» на УСН «доходы минус расходы». Переход c УСН на ОСН.</w:t>
      </w:r>
      <w:r>
        <w:rPr>
          <w:rFonts w:eastAsiaTheme="minorHAnsi"/>
          <w:sz w:val="28"/>
          <w:szCs w:val="28"/>
          <w:lang w:eastAsia="en-US"/>
        </w:rPr>
        <w:t xml:space="preserve"> </w:t>
      </w:r>
      <w:r w:rsidRPr="00C12E0B">
        <w:rPr>
          <w:rFonts w:eastAsiaTheme="minorHAnsi"/>
          <w:sz w:val="28"/>
          <w:szCs w:val="28"/>
          <w:lang w:eastAsia="en-US"/>
        </w:rPr>
        <w:t>Учет по ФСБУ 25/2018</w:t>
      </w:r>
      <w:r>
        <w:rPr>
          <w:rFonts w:eastAsiaTheme="minorHAnsi"/>
          <w:sz w:val="28"/>
          <w:szCs w:val="28"/>
          <w:lang w:eastAsia="en-US"/>
        </w:rPr>
        <w:t xml:space="preserve">. </w:t>
      </w:r>
      <w:r w:rsidRPr="00C12E0B">
        <w:rPr>
          <w:rFonts w:eastAsiaTheme="minorHAnsi"/>
          <w:sz w:val="28"/>
          <w:szCs w:val="28"/>
          <w:lang w:eastAsia="en-US"/>
        </w:rPr>
        <w:t xml:space="preserve">Регистры учета для целей УСН: Расходы при УСН, зарегистрированные оплаты основных средств (УСН), зарегистрированные оплаты нематериальных активов (УСН), книга учета доходов и расходов (раздел I), книга учета доходов и расходов (раздел II), книга учета доходов и расходов (НМА), книга учета доходов и расходов (раздел IV), прочие расчеты, расшифровка </w:t>
      </w:r>
      <w:proofErr w:type="spellStart"/>
      <w:r w:rsidRPr="00C12E0B">
        <w:rPr>
          <w:rFonts w:eastAsiaTheme="minorHAnsi"/>
          <w:sz w:val="28"/>
          <w:szCs w:val="28"/>
          <w:lang w:eastAsia="en-US"/>
        </w:rPr>
        <w:t>КУДиР</w:t>
      </w:r>
      <w:proofErr w:type="spellEnd"/>
      <w:r w:rsidRPr="00C12E0B">
        <w:rPr>
          <w:rFonts w:eastAsiaTheme="minorHAnsi"/>
          <w:sz w:val="28"/>
          <w:szCs w:val="28"/>
          <w:lang w:eastAsia="en-US"/>
        </w:rPr>
        <w:t>, расчет налога, уплачиваемого при УСН.</w:t>
      </w:r>
      <w:r>
        <w:rPr>
          <w:rFonts w:eastAsiaTheme="minorHAnsi"/>
          <w:sz w:val="28"/>
          <w:szCs w:val="28"/>
          <w:lang w:eastAsia="en-US"/>
        </w:rPr>
        <w:t xml:space="preserve"> </w:t>
      </w:r>
      <w:r w:rsidRPr="00C12E0B">
        <w:rPr>
          <w:rFonts w:eastAsiaTheme="minorHAnsi"/>
          <w:sz w:val="28"/>
          <w:szCs w:val="28"/>
          <w:lang w:eastAsia="en-US"/>
        </w:rPr>
        <w:t>Учетная политика для целей УСН</w:t>
      </w:r>
      <w:r>
        <w:rPr>
          <w:rFonts w:eastAsiaTheme="minorHAnsi"/>
          <w:sz w:val="28"/>
          <w:szCs w:val="28"/>
          <w:lang w:eastAsia="en-US"/>
        </w:rPr>
        <w:t xml:space="preserve">. </w:t>
      </w:r>
      <w:r w:rsidRPr="00C12E0B">
        <w:rPr>
          <w:rFonts w:eastAsiaTheme="minorHAnsi"/>
          <w:sz w:val="28"/>
          <w:szCs w:val="28"/>
          <w:lang w:eastAsia="en-US"/>
        </w:rPr>
        <w:t>Отчетность по налогу при упрощенной системе налогообложения</w:t>
      </w:r>
      <w:r>
        <w:rPr>
          <w:rFonts w:eastAsiaTheme="minorHAnsi"/>
          <w:sz w:val="28"/>
          <w:szCs w:val="28"/>
          <w:lang w:eastAsia="en-US"/>
        </w:rPr>
        <w:t>: подготовка к составлению декларации по налогу при УСН, расчет авансовых платежей, составление налоговой декларации.</w:t>
      </w:r>
    </w:p>
    <w:p w14:paraId="7090E1FF" w14:textId="77777777" w:rsidR="00CB100E" w:rsidRPr="00205317" w:rsidRDefault="00CB100E" w:rsidP="00205317">
      <w:pPr>
        <w:ind w:firstLine="709"/>
        <w:jc w:val="both"/>
        <w:rPr>
          <w:rFonts w:eastAsiaTheme="minorHAnsi"/>
          <w:sz w:val="28"/>
          <w:szCs w:val="28"/>
          <w:lang w:eastAsia="en-US"/>
        </w:rPr>
      </w:pPr>
    </w:p>
    <w:p w14:paraId="258857B9" w14:textId="18CF3D03" w:rsidR="006B5AE1" w:rsidRPr="00655FC6" w:rsidRDefault="0008204A" w:rsidP="006B5AE1">
      <w:pPr>
        <w:ind w:firstLine="709"/>
        <w:jc w:val="both"/>
        <w:rPr>
          <w:b/>
          <w:sz w:val="28"/>
          <w:szCs w:val="28"/>
        </w:rPr>
      </w:pPr>
      <w:r w:rsidRPr="00655FC6">
        <w:rPr>
          <w:b/>
          <w:sz w:val="28"/>
          <w:szCs w:val="28"/>
        </w:rPr>
        <w:t>5.2. Учебно-</w:t>
      </w:r>
      <w:r w:rsidR="006B5AE1" w:rsidRPr="00655FC6">
        <w:rPr>
          <w:b/>
          <w:sz w:val="28"/>
          <w:szCs w:val="28"/>
        </w:rPr>
        <w:t>тематический план</w:t>
      </w:r>
    </w:p>
    <w:p w14:paraId="03570840" w14:textId="77777777" w:rsidR="009E0CD7" w:rsidRDefault="006B5AE1" w:rsidP="00BB2F9D">
      <w:pPr>
        <w:autoSpaceDE/>
        <w:autoSpaceDN/>
        <w:adjustRightInd/>
        <w:snapToGrid w:val="0"/>
        <w:ind w:right="22"/>
        <w:jc w:val="both"/>
        <w:rPr>
          <w:sz w:val="28"/>
          <w:szCs w:val="28"/>
        </w:rPr>
      </w:pPr>
      <w:r w:rsidRPr="00655FC6">
        <w:rPr>
          <w:sz w:val="28"/>
          <w:szCs w:val="28"/>
        </w:rPr>
        <w:t xml:space="preserve">        </w:t>
      </w:r>
    </w:p>
    <w:p w14:paraId="1882FEA0" w14:textId="64A7F5FA" w:rsidR="00C32101" w:rsidRPr="00E11CE3" w:rsidRDefault="00C32101" w:rsidP="00C32101">
      <w:pPr>
        <w:keepNext/>
        <w:jc w:val="both"/>
        <w:rPr>
          <w:sz w:val="28"/>
          <w:szCs w:val="28"/>
        </w:rPr>
      </w:pPr>
      <w:r w:rsidRPr="00E11CE3">
        <w:rPr>
          <w:sz w:val="28"/>
          <w:szCs w:val="28"/>
        </w:rPr>
        <w:t>ОП «</w:t>
      </w:r>
      <w:r>
        <w:rPr>
          <w:sz w:val="28"/>
          <w:szCs w:val="28"/>
        </w:rPr>
        <w:t>Электронная коммерция</w:t>
      </w:r>
      <w:r w:rsidRPr="00E11CE3">
        <w:rPr>
          <w:sz w:val="28"/>
          <w:szCs w:val="28"/>
        </w:rPr>
        <w:t>», профиль «</w:t>
      </w:r>
      <w:r>
        <w:rPr>
          <w:sz w:val="28"/>
          <w:szCs w:val="28"/>
        </w:rPr>
        <w:t>Электронная коммерция</w:t>
      </w:r>
      <w:r w:rsidRPr="00E11CE3">
        <w:rPr>
          <w:sz w:val="28"/>
          <w:szCs w:val="28"/>
        </w:rPr>
        <w:t>»</w:t>
      </w:r>
    </w:p>
    <w:p w14:paraId="4D1F4160" w14:textId="1080FBC9" w:rsidR="006B5AE1" w:rsidRPr="00655FC6" w:rsidRDefault="006B5AE1" w:rsidP="00BB2F9D">
      <w:pPr>
        <w:autoSpaceDE/>
        <w:autoSpaceDN/>
        <w:adjustRightInd/>
        <w:snapToGrid w:val="0"/>
        <w:ind w:right="22"/>
        <w:jc w:val="right"/>
        <w:rPr>
          <w:sz w:val="28"/>
          <w:szCs w:val="28"/>
        </w:rPr>
      </w:pPr>
      <w:r w:rsidRPr="00655FC6">
        <w:rPr>
          <w:sz w:val="28"/>
          <w:szCs w:val="28"/>
        </w:rPr>
        <w:t xml:space="preserve">  Таблица </w:t>
      </w:r>
      <w:r w:rsidR="003C3299">
        <w:rPr>
          <w:sz w:val="28"/>
          <w:szCs w:val="28"/>
        </w:rPr>
        <w:t>2</w:t>
      </w:r>
      <w:r w:rsidR="00780BEC" w:rsidRPr="00655FC6">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214"/>
        <w:gridCol w:w="852"/>
        <w:gridCol w:w="1134"/>
        <w:gridCol w:w="993"/>
        <w:gridCol w:w="1562"/>
        <w:gridCol w:w="1132"/>
        <w:gridCol w:w="1835"/>
      </w:tblGrid>
      <w:tr w:rsidR="00655FC6" w:rsidRPr="00655FC6" w14:paraId="5977903F" w14:textId="77777777" w:rsidTr="000E3CD1">
        <w:tc>
          <w:tcPr>
            <w:tcW w:w="232" w:type="pct"/>
            <w:vMerge w:val="restart"/>
            <w:shd w:val="clear" w:color="auto" w:fill="auto"/>
          </w:tcPr>
          <w:p w14:paraId="431BD358" w14:textId="77777777" w:rsidR="006B5AE1" w:rsidRPr="00667969" w:rsidRDefault="006B5AE1" w:rsidP="00780BEC">
            <w:pPr>
              <w:rPr>
                <w:b/>
                <w:sz w:val="24"/>
                <w:szCs w:val="24"/>
              </w:rPr>
            </w:pPr>
            <w:r w:rsidRPr="00667969">
              <w:rPr>
                <w:b/>
                <w:sz w:val="24"/>
                <w:szCs w:val="24"/>
              </w:rPr>
              <w:t>№</w:t>
            </w:r>
          </w:p>
          <w:p w14:paraId="1D87BE26" w14:textId="6A937B03" w:rsidR="006B5AE1" w:rsidRPr="00667969" w:rsidRDefault="006B5AE1" w:rsidP="00780BEC">
            <w:pPr>
              <w:rPr>
                <w:b/>
                <w:sz w:val="24"/>
                <w:szCs w:val="24"/>
              </w:rPr>
            </w:pPr>
            <w:r w:rsidRPr="00667969">
              <w:rPr>
                <w:b/>
                <w:sz w:val="24"/>
                <w:szCs w:val="24"/>
              </w:rPr>
              <w:t>п/п</w:t>
            </w:r>
          </w:p>
        </w:tc>
        <w:tc>
          <w:tcPr>
            <w:tcW w:w="1086" w:type="pct"/>
            <w:vMerge w:val="restart"/>
            <w:shd w:val="clear" w:color="auto" w:fill="auto"/>
          </w:tcPr>
          <w:p w14:paraId="7B966FD9" w14:textId="77777777" w:rsidR="006B5AE1" w:rsidRPr="00667969" w:rsidRDefault="006B5AE1" w:rsidP="00780BEC">
            <w:pPr>
              <w:rPr>
                <w:b/>
                <w:sz w:val="24"/>
                <w:szCs w:val="24"/>
              </w:rPr>
            </w:pPr>
            <w:r w:rsidRPr="00667969">
              <w:rPr>
                <w:b/>
                <w:sz w:val="24"/>
                <w:szCs w:val="24"/>
              </w:rPr>
              <w:t>Наименование тем (разделов) дисциплины</w:t>
            </w:r>
          </w:p>
        </w:tc>
        <w:tc>
          <w:tcPr>
            <w:tcW w:w="2782" w:type="pct"/>
            <w:gridSpan w:val="5"/>
          </w:tcPr>
          <w:p w14:paraId="554DD2F0" w14:textId="77777777" w:rsidR="006B5AE1" w:rsidRPr="00667969" w:rsidRDefault="006B5AE1" w:rsidP="00780BEC">
            <w:pPr>
              <w:rPr>
                <w:b/>
                <w:sz w:val="24"/>
                <w:szCs w:val="24"/>
              </w:rPr>
            </w:pPr>
            <w:r w:rsidRPr="00667969">
              <w:rPr>
                <w:b/>
                <w:sz w:val="24"/>
                <w:szCs w:val="24"/>
              </w:rPr>
              <w:t>Трудоемкость в часах</w:t>
            </w:r>
          </w:p>
        </w:tc>
        <w:tc>
          <w:tcPr>
            <w:tcW w:w="900" w:type="pct"/>
            <w:vMerge w:val="restart"/>
            <w:shd w:val="clear" w:color="auto" w:fill="auto"/>
          </w:tcPr>
          <w:p w14:paraId="25A22BD0" w14:textId="77777777" w:rsidR="006B5AE1" w:rsidRPr="00667969" w:rsidRDefault="006B5AE1" w:rsidP="00780BEC">
            <w:pPr>
              <w:rPr>
                <w:b/>
                <w:sz w:val="24"/>
                <w:szCs w:val="24"/>
              </w:rPr>
            </w:pPr>
            <w:r w:rsidRPr="00667969">
              <w:rPr>
                <w:b/>
                <w:sz w:val="24"/>
                <w:szCs w:val="24"/>
              </w:rPr>
              <w:t>Формы текущего контроля успеваемости</w:t>
            </w:r>
          </w:p>
        </w:tc>
      </w:tr>
      <w:tr w:rsidR="00655FC6" w:rsidRPr="00655FC6" w14:paraId="4C109252" w14:textId="77777777" w:rsidTr="000E3CD1">
        <w:tc>
          <w:tcPr>
            <w:tcW w:w="232" w:type="pct"/>
            <w:vMerge/>
            <w:shd w:val="clear" w:color="auto" w:fill="auto"/>
          </w:tcPr>
          <w:p w14:paraId="5AE597E1" w14:textId="77777777" w:rsidR="006B5AE1" w:rsidRPr="00655FC6" w:rsidRDefault="006B5AE1" w:rsidP="00780BEC">
            <w:pPr>
              <w:rPr>
                <w:sz w:val="24"/>
                <w:szCs w:val="24"/>
              </w:rPr>
            </w:pPr>
          </w:p>
        </w:tc>
        <w:tc>
          <w:tcPr>
            <w:tcW w:w="1086" w:type="pct"/>
            <w:vMerge/>
            <w:shd w:val="clear" w:color="auto" w:fill="auto"/>
          </w:tcPr>
          <w:p w14:paraId="35006828" w14:textId="77777777" w:rsidR="006B5AE1" w:rsidRPr="00655FC6" w:rsidRDefault="006B5AE1" w:rsidP="00780BEC">
            <w:pPr>
              <w:rPr>
                <w:sz w:val="24"/>
                <w:szCs w:val="24"/>
              </w:rPr>
            </w:pPr>
          </w:p>
        </w:tc>
        <w:tc>
          <w:tcPr>
            <w:tcW w:w="418" w:type="pct"/>
            <w:vMerge w:val="restart"/>
            <w:shd w:val="clear" w:color="auto" w:fill="auto"/>
          </w:tcPr>
          <w:p w14:paraId="6BA8A311" w14:textId="77777777" w:rsidR="006B5AE1" w:rsidRPr="00667969" w:rsidRDefault="006B5AE1" w:rsidP="00780BEC">
            <w:pPr>
              <w:rPr>
                <w:b/>
                <w:sz w:val="24"/>
                <w:szCs w:val="24"/>
              </w:rPr>
            </w:pPr>
            <w:r w:rsidRPr="00667969">
              <w:rPr>
                <w:b/>
                <w:sz w:val="24"/>
                <w:szCs w:val="24"/>
              </w:rPr>
              <w:t>Всего</w:t>
            </w:r>
          </w:p>
        </w:tc>
        <w:tc>
          <w:tcPr>
            <w:tcW w:w="1809" w:type="pct"/>
            <w:gridSpan w:val="3"/>
            <w:shd w:val="clear" w:color="auto" w:fill="auto"/>
          </w:tcPr>
          <w:p w14:paraId="3F84A987" w14:textId="77777777" w:rsidR="006B5AE1" w:rsidRPr="00667969" w:rsidRDefault="006B5AE1" w:rsidP="00780BEC">
            <w:pPr>
              <w:rPr>
                <w:b/>
                <w:sz w:val="24"/>
                <w:szCs w:val="24"/>
              </w:rPr>
            </w:pPr>
            <w:r w:rsidRPr="00667969">
              <w:rPr>
                <w:b/>
                <w:sz w:val="24"/>
                <w:szCs w:val="24"/>
              </w:rPr>
              <w:t>Контактная работа - Аудиторная работа</w:t>
            </w:r>
          </w:p>
        </w:tc>
        <w:tc>
          <w:tcPr>
            <w:tcW w:w="555" w:type="pct"/>
            <w:vMerge w:val="restart"/>
            <w:shd w:val="clear" w:color="auto" w:fill="auto"/>
          </w:tcPr>
          <w:p w14:paraId="5F687EAD" w14:textId="77777777" w:rsidR="006B5AE1" w:rsidRPr="00667969" w:rsidRDefault="006B5AE1" w:rsidP="00780BEC">
            <w:pPr>
              <w:rPr>
                <w:b/>
                <w:sz w:val="24"/>
                <w:szCs w:val="24"/>
              </w:rPr>
            </w:pPr>
            <w:r w:rsidRPr="00667969">
              <w:rPr>
                <w:b/>
                <w:sz w:val="24"/>
                <w:szCs w:val="24"/>
              </w:rPr>
              <w:t>Самостоятельная работа</w:t>
            </w:r>
          </w:p>
        </w:tc>
        <w:tc>
          <w:tcPr>
            <w:tcW w:w="900" w:type="pct"/>
            <w:vMerge/>
            <w:shd w:val="clear" w:color="auto" w:fill="auto"/>
          </w:tcPr>
          <w:p w14:paraId="46D09C7F" w14:textId="77777777" w:rsidR="006B5AE1" w:rsidRPr="00655FC6" w:rsidRDefault="006B5AE1" w:rsidP="00780BEC">
            <w:pPr>
              <w:rPr>
                <w:sz w:val="24"/>
                <w:szCs w:val="24"/>
              </w:rPr>
            </w:pPr>
          </w:p>
        </w:tc>
      </w:tr>
      <w:tr w:rsidR="00655FC6" w:rsidRPr="00655FC6" w14:paraId="2A43FEBC" w14:textId="77777777" w:rsidTr="000E3CD1">
        <w:tc>
          <w:tcPr>
            <w:tcW w:w="232" w:type="pct"/>
            <w:vMerge/>
            <w:shd w:val="clear" w:color="auto" w:fill="auto"/>
          </w:tcPr>
          <w:p w14:paraId="32CA39FE" w14:textId="77777777" w:rsidR="006B5AE1" w:rsidRPr="00655FC6" w:rsidRDefault="006B5AE1" w:rsidP="00780BEC">
            <w:pPr>
              <w:rPr>
                <w:sz w:val="24"/>
                <w:szCs w:val="24"/>
              </w:rPr>
            </w:pPr>
          </w:p>
        </w:tc>
        <w:tc>
          <w:tcPr>
            <w:tcW w:w="1086" w:type="pct"/>
            <w:vMerge/>
            <w:shd w:val="clear" w:color="auto" w:fill="auto"/>
          </w:tcPr>
          <w:p w14:paraId="131F95D3" w14:textId="77777777" w:rsidR="006B5AE1" w:rsidRPr="00655FC6" w:rsidRDefault="006B5AE1" w:rsidP="00780BEC">
            <w:pPr>
              <w:rPr>
                <w:sz w:val="24"/>
                <w:szCs w:val="24"/>
              </w:rPr>
            </w:pPr>
          </w:p>
        </w:tc>
        <w:tc>
          <w:tcPr>
            <w:tcW w:w="418" w:type="pct"/>
            <w:vMerge/>
            <w:shd w:val="clear" w:color="auto" w:fill="auto"/>
          </w:tcPr>
          <w:p w14:paraId="3DC37D3E" w14:textId="77777777" w:rsidR="006B5AE1" w:rsidRPr="00655FC6" w:rsidRDefault="006B5AE1" w:rsidP="00780BEC">
            <w:pPr>
              <w:rPr>
                <w:sz w:val="24"/>
                <w:szCs w:val="24"/>
              </w:rPr>
            </w:pPr>
          </w:p>
        </w:tc>
        <w:tc>
          <w:tcPr>
            <w:tcW w:w="556" w:type="pct"/>
            <w:shd w:val="clear" w:color="auto" w:fill="auto"/>
          </w:tcPr>
          <w:p w14:paraId="0FA89934" w14:textId="77777777" w:rsidR="006B5AE1" w:rsidRPr="00667969" w:rsidRDefault="006B5AE1" w:rsidP="00780BEC">
            <w:pPr>
              <w:rPr>
                <w:b/>
                <w:sz w:val="24"/>
                <w:szCs w:val="24"/>
              </w:rPr>
            </w:pPr>
            <w:r w:rsidRPr="00667969">
              <w:rPr>
                <w:b/>
                <w:sz w:val="24"/>
                <w:szCs w:val="24"/>
              </w:rPr>
              <w:t xml:space="preserve">Общая, в </w:t>
            </w:r>
            <w:proofErr w:type="spellStart"/>
            <w:r w:rsidRPr="00667969">
              <w:rPr>
                <w:b/>
                <w:sz w:val="24"/>
                <w:szCs w:val="24"/>
              </w:rPr>
              <w:t>т.ч</w:t>
            </w:r>
            <w:proofErr w:type="spellEnd"/>
            <w:r w:rsidRPr="00667969">
              <w:rPr>
                <w:b/>
                <w:sz w:val="24"/>
                <w:szCs w:val="24"/>
              </w:rPr>
              <w:t>.:</w:t>
            </w:r>
          </w:p>
        </w:tc>
        <w:tc>
          <w:tcPr>
            <w:tcW w:w="487" w:type="pct"/>
            <w:shd w:val="clear" w:color="auto" w:fill="auto"/>
          </w:tcPr>
          <w:p w14:paraId="520A2606" w14:textId="77777777" w:rsidR="006B5AE1" w:rsidRPr="00667969" w:rsidRDefault="006B5AE1" w:rsidP="00780BEC">
            <w:pPr>
              <w:rPr>
                <w:b/>
                <w:sz w:val="24"/>
                <w:szCs w:val="24"/>
              </w:rPr>
            </w:pPr>
            <w:r w:rsidRPr="00667969">
              <w:rPr>
                <w:b/>
                <w:sz w:val="24"/>
                <w:szCs w:val="24"/>
              </w:rPr>
              <w:t>Лекции</w:t>
            </w:r>
          </w:p>
        </w:tc>
        <w:tc>
          <w:tcPr>
            <w:tcW w:w="766" w:type="pct"/>
            <w:shd w:val="clear" w:color="auto" w:fill="auto"/>
          </w:tcPr>
          <w:p w14:paraId="6A618E9E" w14:textId="77777777" w:rsidR="006B5AE1" w:rsidRPr="00667969" w:rsidRDefault="006B5AE1" w:rsidP="00780BEC">
            <w:pPr>
              <w:rPr>
                <w:b/>
                <w:sz w:val="24"/>
                <w:szCs w:val="24"/>
              </w:rPr>
            </w:pPr>
            <w:r w:rsidRPr="00667969">
              <w:rPr>
                <w:b/>
                <w:sz w:val="24"/>
                <w:szCs w:val="24"/>
              </w:rPr>
              <w:t>Семинары, практические занятия</w:t>
            </w:r>
          </w:p>
          <w:p w14:paraId="3BA92674" w14:textId="77777777" w:rsidR="006B5AE1" w:rsidRPr="00667969" w:rsidRDefault="006B5AE1" w:rsidP="00780BEC">
            <w:pPr>
              <w:rPr>
                <w:b/>
                <w:sz w:val="24"/>
                <w:szCs w:val="24"/>
              </w:rPr>
            </w:pPr>
          </w:p>
        </w:tc>
        <w:tc>
          <w:tcPr>
            <w:tcW w:w="555" w:type="pct"/>
            <w:vMerge/>
            <w:shd w:val="clear" w:color="auto" w:fill="auto"/>
          </w:tcPr>
          <w:p w14:paraId="63350EEC" w14:textId="77777777" w:rsidR="006B5AE1" w:rsidRPr="00667969" w:rsidRDefault="006B5AE1" w:rsidP="00780BEC">
            <w:pPr>
              <w:rPr>
                <w:b/>
                <w:sz w:val="24"/>
                <w:szCs w:val="24"/>
              </w:rPr>
            </w:pPr>
          </w:p>
        </w:tc>
        <w:tc>
          <w:tcPr>
            <w:tcW w:w="900" w:type="pct"/>
            <w:vMerge/>
            <w:shd w:val="clear" w:color="auto" w:fill="auto"/>
          </w:tcPr>
          <w:p w14:paraId="058A6B53" w14:textId="77777777" w:rsidR="006B5AE1" w:rsidRPr="00655FC6" w:rsidRDefault="006B5AE1" w:rsidP="00780BEC">
            <w:pPr>
              <w:rPr>
                <w:sz w:val="24"/>
                <w:szCs w:val="24"/>
              </w:rPr>
            </w:pPr>
          </w:p>
        </w:tc>
      </w:tr>
      <w:tr w:rsidR="00C32101" w:rsidRPr="00655FC6" w14:paraId="58E8AC91" w14:textId="77777777" w:rsidTr="000E3CD1">
        <w:tc>
          <w:tcPr>
            <w:tcW w:w="232" w:type="pct"/>
            <w:tcBorders>
              <w:top w:val="single" w:sz="4" w:space="0" w:color="auto"/>
              <w:left w:val="single" w:sz="4" w:space="0" w:color="auto"/>
              <w:bottom w:val="single" w:sz="4" w:space="0" w:color="auto"/>
              <w:right w:val="single" w:sz="4" w:space="0" w:color="auto"/>
            </w:tcBorders>
          </w:tcPr>
          <w:p w14:paraId="0D9032E3" w14:textId="1965F23D" w:rsidR="00C32101" w:rsidRPr="00655FC6" w:rsidRDefault="00C32101" w:rsidP="00C32101">
            <w:pPr>
              <w:rPr>
                <w:sz w:val="24"/>
                <w:szCs w:val="24"/>
              </w:rPr>
            </w:pPr>
            <w:r w:rsidRPr="00655FC6">
              <w:rPr>
                <w:sz w:val="24"/>
                <w:szCs w:val="24"/>
                <w:lang w:eastAsia="en-US"/>
              </w:rPr>
              <w:t>1.</w:t>
            </w:r>
          </w:p>
        </w:tc>
        <w:tc>
          <w:tcPr>
            <w:tcW w:w="1086" w:type="pct"/>
            <w:tcBorders>
              <w:top w:val="single" w:sz="4" w:space="0" w:color="auto"/>
              <w:left w:val="single" w:sz="4" w:space="0" w:color="auto"/>
              <w:bottom w:val="single" w:sz="4" w:space="0" w:color="auto"/>
              <w:right w:val="single" w:sz="4" w:space="0" w:color="auto"/>
            </w:tcBorders>
          </w:tcPr>
          <w:p w14:paraId="6FFCF7F8" w14:textId="5F279179" w:rsidR="00C32101" w:rsidRPr="00CE3304" w:rsidRDefault="00C32101" w:rsidP="00C32101">
            <w:pPr>
              <w:pStyle w:val="Default"/>
              <w:rPr>
                <w:rFonts w:eastAsia="Times New Roman"/>
                <w:bCs/>
                <w:color w:val="auto"/>
                <w:lang w:eastAsia="ru-RU"/>
              </w:rPr>
            </w:pPr>
            <w:r w:rsidRPr="00CE3304">
              <w:rPr>
                <w:bCs/>
              </w:rPr>
              <w:t xml:space="preserve">Тема 1. </w:t>
            </w:r>
            <w:r w:rsidRPr="00C32101">
              <w:rPr>
                <w:bCs/>
              </w:rPr>
              <w:t>Основы организации и ведения бухгалтерского и налогового учета в системах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56C1C633" w14:textId="1FFCB90A" w:rsidR="00C32101" w:rsidRPr="00CE3304" w:rsidRDefault="00C32101" w:rsidP="00C32101">
            <w:pPr>
              <w:jc w:val="center"/>
              <w:rPr>
                <w:sz w:val="24"/>
                <w:szCs w:val="24"/>
              </w:rPr>
            </w:pPr>
            <w:r w:rsidRPr="00CE3304">
              <w:rPr>
                <w:sz w:val="24"/>
                <w:szCs w:val="24"/>
              </w:rPr>
              <w:t>16</w:t>
            </w:r>
          </w:p>
        </w:tc>
        <w:tc>
          <w:tcPr>
            <w:tcW w:w="556" w:type="pct"/>
            <w:tcBorders>
              <w:top w:val="single" w:sz="4" w:space="0" w:color="auto"/>
              <w:left w:val="single" w:sz="4" w:space="0" w:color="auto"/>
              <w:bottom w:val="single" w:sz="4" w:space="0" w:color="auto"/>
              <w:right w:val="single" w:sz="4" w:space="0" w:color="auto"/>
            </w:tcBorders>
            <w:vAlign w:val="center"/>
          </w:tcPr>
          <w:p w14:paraId="62DD7BF3" w14:textId="474FA81D" w:rsidR="00C32101" w:rsidRPr="00CE3304" w:rsidRDefault="00C32101" w:rsidP="00C32101">
            <w:pPr>
              <w:jc w:val="center"/>
              <w:rPr>
                <w:sz w:val="24"/>
                <w:szCs w:val="24"/>
              </w:rPr>
            </w:pPr>
            <w:r w:rsidRPr="00CE3304">
              <w:rPr>
                <w:sz w:val="24"/>
                <w:szCs w:val="24"/>
              </w:rPr>
              <w:t>6</w:t>
            </w:r>
          </w:p>
        </w:tc>
        <w:tc>
          <w:tcPr>
            <w:tcW w:w="487" w:type="pct"/>
            <w:tcBorders>
              <w:top w:val="single" w:sz="4" w:space="0" w:color="auto"/>
              <w:left w:val="single" w:sz="4" w:space="0" w:color="auto"/>
              <w:bottom w:val="single" w:sz="4" w:space="0" w:color="auto"/>
              <w:right w:val="single" w:sz="4" w:space="0" w:color="auto"/>
            </w:tcBorders>
            <w:vAlign w:val="center"/>
          </w:tcPr>
          <w:p w14:paraId="65E908EB" w14:textId="1899FDA8" w:rsidR="00C32101" w:rsidRPr="00CE3304" w:rsidRDefault="00C32101" w:rsidP="00C32101">
            <w:pPr>
              <w:jc w:val="center"/>
              <w:rPr>
                <w:sz w:val="24"/>
                <w:szCs w:val="24"/>
              </w:rPr>
            </w:pPr>
            <w:r>
              <w:rPr>
                <w:sz w:val="24"/>
                <w:szCs w:val="24"/>
              </w:rPr>
              <w:t>-</w:t>
            </w:r>
          </w:p>
        </w:tc>
        <w:tc>
          <w:tcPr>
            <w:tcW w:w="766" w:type="pct"/>
            <w:tcBorders>
              <w:top w:val="single" w:sz="4" w:space="0" w:color="auto"/>
              <w:left w:val="single" w:sz="4" w:space="0" w:color="auto"/>
              <w:bottom w:val="single" w:sz="4" w:space="0" w:color="auto"/>
              <w:right w:val="single" w:sz="4" w:space="0" w:color="auto"/>
            </w:tcBorders>
            <w:vAlign w:val="center"/>
          </w:tcPr>
          <w:p w14:paraId="380811F0" w14:textId="5349FED9" w:rsidR="00C32101" w:rsidRPr="00CE3304" w:rsidRDefault="00C32101" w:rsidP="00C32101">
            <w:pPr>
              <w:jc w:val="center"/>
              <w:rPr>
                <w:sz w:val="24"/>
                <w:szCs w:val="24"/>
              </w:rPr>
            </w:pPr>
            <w:r w:rsidRPr="00CE3304">
              <w:rPr>
                <w:sz w:val="24"/>
                <w:szCs w:val="24"/>
              </w:rPr>
              <w:t>6</w:t>
            </w:r>
          </w:p>
        </w:tc>
        <w:tc>
          <w:tcPr>
            <w:tcW w:w="555" w:type="pct"/>
            <w:tcBorders>
              <w:top w:val="single" w:sz="4" w:space="0" w:color="auto"/>
              <w:left w:val="single" w:sz="4" w:space="0" w:color="auto"/>
              <w:bottom w:val="single" w:sz="4" w:space="0" w:color="auto"/>
              <w:right w:val="single" w:sz="4" w:space="0" w:color="auto"/>
            </w:tcBorders>
            <w:vAlign w:val="center"/>
          </w:tcPr>
          <w:p w14:paraId="28A4F39D" w14:textId="0F2B31FB" w:rsidR="00C32101" w:rsidRPr="00CE3304" w:rsidRDefault="00C32101" w:rsidP="00C32101">
            <w:pPr>
              <w:jc w:val="center"/>
              <w:rPr>
                <w:sz w:val="24"/>
                <w:szCs w:val="24"/>
              </w:rPr>
            </w:pPr>
            <w:r w:rsidRPr="00CE3304">
              <w:rPr>
                <w:sz w:val="24"/>
                <w:szCs w:val="24"/>
              </w:rPr>
              <w:t>10</w:t>
            </w:r>
          </w:p>
        </w:tc>
        <w:tc>
          <w:tcPr>
            <w:tcW w:w="900" w:type="pct"/>
            <w:tcBorders>
              <w:top w:val="single" w:sz="4" w:space="0" w:color="auto"/>
              <w:left w:val="single" w:sz="4" w:space="0" w:color="auto"/>
              <w:bottom w:val="single" w:sz="4" w:space="0" w:color="auto"/>
              <w:right w:val="single" w:sz="4" w:space="0" w:color="auto"/>
            </w:tcBorders>
          </w:tcPr>
          <w:p w14:paraId="5B229631" w14:textId="3CB29927" w:rsidR="00C32101" w:rsidRPr="00CE3304" w:rsidRDefault="00C32101" w:rsidP="00C32101">
            <w:pPr>
              <w:rPr>
                <w:sz w:val="24"/>
                <w:szCs w:val="24"/>
              </w:rPr>
            </w:pPr>
            <w:r w:rsidRPr="00CE3304">
              <w:rPr>
                <w:sz w:val="24"/>
                <w:szCs w:val="24"/>
              </w:rPr>
              <w:t>Опрос, самостоятельная работа в программе 1С</w:t>
            </w:r>
          </w:p>
        </w:tc>
      </w:tr>
      <w:tr w:rsidR="00C32101" w:rsidRPr="00655FC6" w14:paraId="293F8DC9" w14:textId="77777777" w:rsidTr="000E3CD1">
        <w:tc>
          <w:tcPr>
            <w:tcW w:w="232" w:type="pct"/>
            <w:tcBorders>
              <w:top w:val="single" w:sz="4" w:space="0" w:color="auto"/>
              <w:left w:val="single" w:sz="4" w:space="0" w:color="auto"/>
              <w:bottom w:val="single" w:sz="4" w:space="0" w:color="auto"/>
              <w:right w:val="single" w:sz="4" w:space="0" w:color="auto"/>
            </w:tcBorders>
          </w:tcPr>
          <w:p w14:paraId="16963310" w14:textId="1D982A23" w:rsidR="00C32101" w:rsidRPr="00655FC6" w:rsidRDefault="00C32101" w:rsidP="00C32101">
            <w:pPr>
              <w:rPr>
                <w:sz w:val="24"/>
                <w:szCs w:val="24"/>
              </w:rPr>
            </w:pPr>
            <w:r w:rsidRPr="00655FC6">
              <w:rPr>
                <w:sz w:val="24"/>
                <w:szCs w:val="24"/>
                <w:lang w:eastAsia="en-US"/>
              </w:rPr>
              <w:t>2.</w:t>
            </w:r>
          </w:p>
        </w:tc>
        <w:tc>
          <w:tcPr>
            <w:tcW w:w="1086" w:type="pct"/>
            <w:tcBorders>
              <w:top w:val="single" w:sz="4" w:space="0" w:color="auto"/>
              <w:left w:val="single" w:sz="4" w:space="0" w:color="auto"/>
              <w:bottom w:val="single" w:sz="4" w:space="0" w:color="auto"/>
              <w:right w:val="single" w:sz="4" w:space="0" w:color="auto"/>
            </w:tcBorders>
          </w:tcPr>
          <w:p w14:paraId="1B319B1F" w14:textId="2B7A80E3" w:rsidR="00C32101" w:rsidRPr="00CE3304" w:rsidRDefault="00C32101" w:rsidP="00C32101">
            <w:pPr>
              <w:pStyle w:val="Default"/>
              <w:rPr>
                <w:bCs/>
              </w:rPr>
            </w:pPr>
            <w:r w:rsidRPr="00CE3304">
              <w:rPr>
                <w:bCs/>
              </w:rPr>
              <w:t xml:space="preserve">Тема 2. </w:t>
            </w:r>
            <w:r w:rsidRPr="00C32101">
              <w:rPr>
                <w:bCs/>
              </w:rPr>
              <w:t>«1С:Управление торговлей» –  инструмент для ведения учета, руководства организацией, планирования и контроля продаж</w:t>
            </w:r>
          </w:p>
        </w:tc>
        <w:tc>
          <w:tcPr>
            <w:tcW w:w="418" w:type="pct"/>
            <w:tcBorders>
              <w:top w:val="single" w:sz="4" w:space="0" w:color="auto"/>
              <w:left w:val="single" w:sz="4" w:space="0" w:color="auto"/>
              <w:bottom w:val="single" w:sz="4" w:space="0" w:color="auto"/>
              <w:right w:val="single" w:sz="4" w:space="0" w:color="auto"/>
            </w:tcBorders>
            <w:vAlign w:val="center"/>
          </w:tcPr>
          <w:p w14:paraId="5918B17A" w14:textId="6CBE6674" w:rsidR="00C32101" w:rsidRPr="00CE3304" w:rsidRDefault="00C32101" w:rsidP="00C32101">
            <w:pPr>
              <w:jc w:val="center"/>
              <w:rPr>
                <w:sz w:val="24"/>
                <w:szCs w:val="24"/>
              </w:rPr>
            </w:pPr>
            <w:r w:rsidRPr="00CE3304">
              <w:rPr>
                <w:sz w:val="24"/>
                <w:szCs w:val="24"/>
              </w:rPr>
              <w:t>28</w:t>
            </w:r>
          </w:p>
        </w:tc>
        <w:tc>
          <w:tcPr>
            <w:tcW w:w="556" w:type="pct"/>
            <w:tcBorders>
              <w:top w:val="single" w:sz="4" w:space="0" w:color="auto"/>
              <w:left w:val="single" w:sz="4" w:space="0" w:color="auto"/>
              <w:bottom w:val="single" w:sz="4" w:space="0" w:color="auto"/>
              <w:right w:val="single" w:sz="4" w:space="0" w:color="auto"/>
            </w:tcBorders>
            <w:vAlign w:val="center"/>
          </w:tcPr>
          <w:p w14:paraId="235D7E86" w14:textId="1F2F0468" w:rsidR="00C32101" w:rsidRPr="00CE3304" w:rsidRDefault="00C32101" w:rsidP="00C32101">
            <w:pPr>
              <w:jc w:val="center"/>
              <w:rPr>
                <w:sz w:val="24"/>
                <w:szCs w:val="24"/>
              </w:rPr>
            </w:pPr>
            <w:r w:rsidRPr="00CE3304">
              <w:rPr>
                <w:sz w:val="24"/>
                <w:szCs w:val="24"/>
              </w:rPr>
              <w:t>8</w:t>
            </w:r>
          </w:p>
        </w:tc>
        <w:tc>
          <w:tcPr>
            <w:tcW w:w="487" w:type="pct"/>
            <w:tcBorders>
              <w:top w:val="single" w:sz="4" w:space="0" w:color="auto"/>
              <w:left w:val="single" w:sz="4" w:space="0" w:color="auto"/>
              <w:bottom w:val="single" w:sz="4" w:space="0" w:color="auto"/>
              <w:right w:val="single" w:sz="4" w:space="0" w:color="auto"/>
            </w:tcBorders>
            <w:vAlign w:val="center"/>
          </w:tcPr>
          <w:p w14:paraId="54CB8F0E" w14:textId="0430D77B" w:rsidR="00C32101" w:rsidRPr="00CE3304" w:rsidRDefault="00C32101" w:rsidP="00C32101">
            <w:pPr>
              <w:jc w:val="center"/>
              <w:rPr>
                <w:sz w:val="24"/>
                <w:szCs w:val="24"/>
              </w:rPr>
            </w:pPr>
            <w:r>
              <w:rPr>
                <w:sz w:val="24"/>
                <w:szCs w:val="24"/>
              </w:rPr>
              <w:t>-</w:t>
            </w:r>
          </w:p>
        </w:tc>
        <w:tc>
          <w:tcPr>
            <w:tcW w:w="766" w:type="pct"/>
            <w:tcBorders>
              <w:top w:val="single" w:sz="4" w:space="0" w:color="auto"/>
              <w:left w:val="single" w:sz="4" w:space="0" w:color="auto"/>
              <w:bottom w:val="single" w:sz="4" w:space="0" w:color="auto"/>
              <w:right w:val="single" w:sz="4" w:space="0" w:color="auto"/>
            </w:tcBorders>
            <w:vAlign w:val="center"/>
          </w:tcPr>
          <w:p w14:paraId="203BE4A7" w14:textId="3F453FDF" w:rsidR="00C32101" w:rsidRPr="00CE3304" w:rsidRDefault="00C32101" w:rsidP="00C32101">
            <w:pPr>
              <w:jc w:val="center"/>
              <w:rPr>
                <w:sz w:val="24"/>
                <w:szCs w:val="24"/>
              </w:rPr>
            </w:pPr>
            <w:r w:rsidRPr="00CE3304">
              <w:rPr>
                <w:sz w:val="24"/>
                <w:szCs w:val="24"/>
              </w:rPr>
              <w:t>8</w:t>
            </w:r>
          </w:p>
        </w:tc>
        <w:tc>
          <w:tcPr>
            <w:tcW w:w="555" w:type="pct"/>
            <w:tcBorders>
              <w:top w:val="single" w:sz="4" w:space="0" w:color="auto"/>
              <w:left w:val="single" w:sz="4" w:space="0" w:color="auto"/>
              <w:bottom w:val="single" w:sz="4" w:space="0" w:color="auto"/>
              <w:right w:val="single" w:sz="4" w:space="0" w:color="auto"/>
            </w:tcBorders>
            <w:vAlign w:val="center"/>
          </w:tcPr>
          <w:p w14:paraId="34BFA8F8" w14:textId="796954BD" w:rsidR="00C32101" w:rsidRPr="00CE3304" w:rsidRDefault="00C32101" w:rsidP="00C32101">
            <w:pPr>
              <w:jc w:val="center"/>
              <w:rPr>
                <w:sz w:val="24"/>
                <w:szCs w:val="24"/>
              </w:rPr>
            </w:pPr>
            <w:r w:rsidRPr="00CE3304">
              <w:rPr>
                <w:sz w:val="24"/>
                <w:szCs w:val="24"/>
              </w:rPr>
              <w:t>20</w:t>
            </w:r>
          </w:p>
        </w:tc>
        <w:tc>
          <w:tcPr>
            <w:tcW w:w="900" w:type="pct"/>
            <w:tcBorders>
              <w:top w:val="single" w:sz="4" w:space="0" w:color="auto"/>
              <w:left w:val="single" w:sz="4" w:space="0" w:color="auto"/>
              <w:bottom w:val="single" w:sz="4" w:space="0" w:color="auto"/>
              <w:right w:val="single" w:sz="4" w:space="0" w:color="auto"/>
            </w:tcBorders>
          </w:tcPr>
          <w:p w14:paraId="37C204D1" w14:textId="5EC3E84E" w:rsidR="00C32101" w:rsidRPr="00CE3304" w:rsidRDefault="00C32101" w:rsidP="00C32101">
            <w:pPr>
              <w:rPr>
                <w:sz w:val="24"/>
                <w:szCs w:val="24"/>
              </w:rPr>
            </w:pPr>
            <w:r w:rsidRPr="00CE3304">
              <w:rPr>
                <w:sz w:val="24"/>
                <w:szCs w:val="24"/>
              </w:rPr>
              <w:t>Опрос, самостоятельная работа в программе 1С</w:t>
            </w:r>
          </w:p>
        </w:tc>
      </w:tr>
      <w:tr w:rsidR="00C32101" w:rsidRPr="00655FC6" w14:paraId="71B14342" w14:textId="77777777" w:rsidTr="000E3CD1">
        <w:tc>
          <w:tcPr>
            <w:tcW w:w="232" w:type="pct"/>
            <w:tcBorders>
              <w:top w:val="single" w:sz="4" w:space="0" w:color="auto"/>
              <w:left w:val="single" w:sz="4" w:space="0" w:color="auto"/>
              <w:bottom w:val="single" w:sz="4" w:space="0" w:color="auto"/>
              <w:right w:val="single" w:sz="4" w:space="0" w:color="auto"/>
            </w:tcBorders>
          </w:tcPr>
          <w:p w14:paraId="158CE88E" w14:textId="5A07A567" w:rsidR="00C32101" w:rsidRPr="00655FC6" w:rsidRDefault="00C32101" w:rsidP="00C32101">
            <w:pPr>
              <w:rPr>
                <w:sz w:val="24"/>
                <w:szCs w:val="24"/>
                <w:lang w:eastAsia="en-US"/>
              </w:rPr>
            </w:pPr>
            <w:r>
              <w:rPr>
                <w:sz w:val="24"/>
                <w:szCs w:val="24"/>
                <w:lang w:eastAsia="en-US"/>
              </w:rPr>
              <w:t>3</w:t>
            </w:r>
          </w:p>
        </w:tc>
        <w:tc>
          <w:tcPr>
            <w:tcW w:w="1086" w:type="pct"/>
            <w:tcBorders>
              <w:top w:val="single" w:sz="4" w:space="0" w:color="auto"/>
              <w:left w:val="single" w:sz="4" w:space="0" w:color="auto"/>
              <w:bottom w:val="single" w:sz="4" w:space="0" w:color="auto"/>
              <w:right w:val="single" w:sz="4" w:space="0" w:color="auto"/>
            </w:tcBorders>
          </w:tcPr>
          <w:p w14:paraId="59C24E3A" w14:textId="028D51CA" w:rsidR="00C32101" w:rsidRPr="00CE3304" w:rsidRDefault="00C32101" w:rsidP="00C32101">
            <w:pPr>
              <w:pStyle w:val="Default"/>
              <w:rPr>
                <w:bCs/>
              </w:rPr>
            </w:pPr>
            <w:r w:rsidRPr="00CE3304">
              <w:rPr>
                <w:bCs/>
              </w:rPr>
              <w:t xml:space="preserve">Тема 3. </w:t>
            </w:r>
            <w:r w:rsidRPr="00C32101">
              <w:rPr>
                <w:bCs/>
              </w:rPr>
              <w:t>Учет по налогу на добавленную стоимость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0E3FDB38" w14:textId="6C26029C" w:rsidR="00C32101" w:rsidRPr="00CE3304" w:rsidRDefault="00C32101" w:rsidP="00C32101">
            <w:pPr>
              <w:jc w:val="center"/>
              <w:rPr>
                <w:sz w:val="24"/>
                <w:szCs w:val="24"/>
              </w:rPr>
            </w:pPr>
            <w:r w:rsidRPr="00CE3304">
              <w:rPr>
                <w:sz w:val="24"/>
                <w:szCs w:val="24"/>
              </w:rPr>
              <w:t>28</w:t>
            </w:r>
          </w:p>
        </w:tc>
        <w:tc>
          <w:tcPr>
            <w:tcW w:w="556" w:type="pct"/>
            <w:tcBorders>
              <w:top w:val="single" w:sz="4" w:space="0" w:color="auto"/>
              <w:left w:val="single" w:sz="4" w:space="0" w:color="auto"/>
              <w:bottom w:val="single" w:sz="4" w:space="0" w:color="auto"/>
              <w:right w:val="single" w:sz="4" w:space="0" w:color="auto"/>
            </w:tcBorders>
            <w:vAlign w:val="center"/>
          </w:tcPr>
          <w:p w14:paraId="42C9A625" w14:textId="3A3E46FC" w:rsidR="00C32101" w:rsidRPr="00CE3304" w:rsidRDefault="00C32101" w:rsidP="00C32101">
            <w:pPr>
              <w:jc w:val="center"/>
              <w:rPr>
                <w:sz w:val="24"/>
                <w:szCs w:val="24"/>
              </w:rPr>
            </w:pPr>
            <w:r w:rsidRPr="00CE3304">
              <w:rPr>
                <w:sz w:val="24"/>
                <w:szCs w:val="24"/>
              </w:rPr>
              <w:t>8</w:t>
            </w:r>
          </w:p>
        </w:tc>
        <w:tc>
          <w:tcPr>
            <w:tcW w:w="487" w:type="pct"/>
            <w:tcBorders>
              <w:top w:val="single" w:sz="4" w:space="0" w:color="auto"/>
              <w:left w:val="single" w:sz="4" w:space="0" w:color="auto"/>
              <w:bottom w:val="single" w:sz="4" w:space="0" w:color="auto"/>
              <w:right w:val="single" w:sz="4" w:space="0" w:color="auto"/>
            </w:tcBorders>
            <w:vAlign w:val="center"/>
          </w:tcPr>
          <w:p w14:paraId="4CF7B920" w14:textId="094F5CBD" w:rsidR="00C32101" w:rsidRPr="00CE3304" w:rsidRDefault="00C32101" w:rsidP="00C32101">
            <w:pPr>
              <w:jc w:val="center"/>
              <w:rPr>
                <w:sz w:val="24"/>
                <w:szCs w:val="24"/>
              </w:rPr>
            </w:pPr>
            <w:r>
              <w:rPr>
                <w:sz w:val="24"/>
                <w:szCs w:val="24"/>
              </w:rPr>
              <w:t>-</w:t>
            </w:r>
          </w:p>
        </w:tc>
        <w:tc>
          <w:tcPr>
            <w:tcW w:w="766" w:type="pct"/>
            <w:tcBorders>
              <w:top w:val="single" w:sz="4" w:space="0" w:color="auto"/>
              <w:left w:val="single" w:sz="4" w:space="0" w:color="auto"/>
              <w:bottom w:val="single" w:sz="4" w:space="0" w:color="auto"/>
              <w:right w:val="single" w:sz="4" w:space="0" w:color="auto"/>
            </w:tcBorders>
            <w:vAlign w:val="center"/>
          </w:tcPr>
          <w:p w14:paraId="5685D8BD" w14:textId="25B69639" w:rsidR="00C32101" w:rsidRPr="00CE3304" w:rsidRDefault="00C32101" w:rsidP="00C32101">
            <w:pPr>
              <w:jc w:val="center"/>
              <w:rPr>
                <w:sz w:val="24"/>
                <w:szCs w:val="24"/>
              </w:rPr>
            </w:pPr>
            <w:r w:rsidRPr="00CE3304">
              <w:rPr>
                <w:sz w:val="24"/>
                <w:szCs w:val="24"/>
              </w:rPr>
              <w:t>8</w:t>
            </w:r>
          </w:p>
        </w:tc>
        <w:tc>
          <w:tcPr>
            <w:tcW w:w="555" w:type="pct"/>
            <w:tcBorders>
              <w:top w:val="single" w:sz="4" w:space="0" w:color="auto"/>
              <w:left w:val="single" w:sz="4" w:space="0" w:color="auto"/>
              <w:bottom w:val="single" w:sz="4" w:space="0" w:color="auto"/>
              <w:right w:val="single" w:sz="4" w:space="0" w:color="auto"/>
            </w:tcBorders>
            <w:vAlign w:val="center"/>
          </w:tcPr>
          <w:p w14:paraId="67D8BBE0" w14:textId="6DAA9807" w:rsidR="00C32101" w:rsidRPr="00CE3304" w:rsidRDefault="00C32101" w:rsidP="00C32101">
            <w:pPr>
              <w:jc w:val="center"/>
              <w:rPr>
                <w:sz w:val="24"/>
                <w:szCs w:val="24"/>
              </w:rPr>
            </w:pPr>
            <w:r w:rsidRPr="00CE3304">
              <w:rPr>
                <w:sz w:val="24"/>
                <w:szCs w:val="24"/>
              </w:rPr>
              <w:t>20</w:t>
            </w:r>
          </w:p>
        </w:tc>
        <w:tc>
          <w:tcPr>
            <w:tcW w:w="900" w:type="pct"/>
            <w:tcBorders>
              <w:top w:val="single" w:sz="4" w:space="0" w:color="auto"/>
              <w:left w:val="single" w:sz="4" w:space="0" w:color="auto"/>
              <w:bottom w:val="single" w:sz="4" w:space="0" w:color="auto"/>
              <w:right w:val="single" w:sz="4" w:space="0" w:color="auto"/>
            </w:tcBorders>
          </w:tcPr>
          <w:p w14:paraId="00AC6BD4" w14:textId="1CB3EB94" w:rsidR="00C32101" w:rsidRPr="00CE3304" w:rsidRDefault="00C32101" w:rsidP="00C32101">
            <w:pPr>
              <w:rPr>
                <w:sz w:val="24"/>
                <w:szCs w:val="24"/>
              </w:rPr>
            </w:pPr>
            <w:r w:rsidRPr="00CE3304">
              <w:rPr>
                <w:sz w:val="24"/>
                <w:szCs w:val="24"/>
              </w:rPr>
              <w:t>Опрос, самостоятельная работа в программе 1С</w:t>
            </w:r>
          </w:p>
        </w:tc>
      </w:tr>
      <w:tr w:rsidR="00C32101" w:rsidRPr="00655FC6" w14:paraId="2D3F4F60" w14:textId="77777777" w:rsidTr="000E3CD1">
        <w:tc>
          <w:tcPr>
            <w:tcW w:w="232" w:type="pct"/>
            <w:tcBorders>
              <w:top w:val="single" w:sz="4" w:space="0" w:color="auto"/>
              <w:left w:val="single" w:sz="4" w:space="0" w:color="auto"/>
              <w:bottom w:val="single" w:sz="4" w:space="0" w:color="auto"/>
              <w:right w:val="single" w:sz="4" w:space="0" w:color="auto"/>
            </w:tcBorders>
          </w:tcPr>
          <w:p w14:paraId="69EC99EA" w14:textId="12FA40C2" w:rsidR="00C32101" w:rsidRPr="00655FC6" w:rsidRDefault="00C32101" w:rsidP="00C32101">
            <w:pPr>
              <w:rPr>
                <w:sz w:val="24"/>
                <w:szCs w:val="24"/>
              </w:rPr>
            </w:pPr>
            <w:r>
              <w:rPr>
                <w:sz w:val="24"/>
                <w:szCs w:val="24"/>
                <w:lang w:eastAsia="en-US"/>
              </w:rPr>
              <w:t>4</w:t>
            </w:r>
            <w:r w:rsidRPr="00655FC6">
              <w:rPr>
                <w:sz w:val="24"/>
                <w:szCs w:val="24"/>
                <w:lang w:eastAsia="en-US"/>
              </w:rPr>
              <w:t>.</w:t>
            </w:r>
          </w:p>
        </w:tc>
        <w:tc>
          <w:tcPr>
            <w:tcW w:w="1086" w:type="pct"/>
            <w:tcBorders>
              <w:top w:val="single" w:sz="4" w:space="0" w:color="auto"/>
              <w:left w:val="single" w:sz="4" w:space="0" w:color="auto"/>
              <w:bottom w:val="single" w:sz="4" w:space="0" w:color="auto"/>
              <w:right w:val="single" w:sz="4" w:space="0" w:color="auto"/>
            </w:tcBorders>
          </w:tcPr>
          <w:p w14:paraId="34D9A7A2" w14:textId="365452A6" w:rsidR="00C32101" w:rsidRPr="00CE3304" w:rsidRDefault="00C32101" w:rsidP="00C32101">
            <w:pPr>
              <w:pStyle w:val="Default"/>
              <w:rPr>
                <w:bCs/>
              </w:rPr>
            </w:pPr>
            <w:r w:rsidRPr="00CE3304">
              <w:rPr>
                <w:bCs/>
              </w:rPr>
              <w:t xml:space="preserve">Тема 4. </w:t>
            </w:r>
            <w:r w:rsidRPr="00C32101">
              <w:rPr>
                <w:bCs/>
              </w:rPr>
              <w:t xml:space="preserve">Налоговый учет по налогу на прибыль </w:t>
            </w:r>
            <w:r w:rsidRPr="00C32101">
              <w:rPr>
                <w:bCs/>
              </w:rPr>
              <w:lastRenderedPageBreak/>
              <w:t>организаций и упрощенной системе налогообложения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1D00D4D6" w14:textId="0E2E29B9" w:rsidR="00C32101" w:rsidRPr="00CE3304" w:rsidRDefault="00C32101" w:rsidP="00C32101">
            <w:pPr>
              <w:jc w:val="center"/>
              <w:rPr>
                <w:sz w:val="24"/>
                <w:szCs w:val="24"/>
              </w:rPr>
            </w:pPr>
            <w:r w:rsidRPr="00CE3304">
              <w:rPr>
                <w:sz w:val="24"/>
                <w:szCs w:val="24"/>
              </w:rPr>
              <w:lastRenderedPageBreak/>
              <w:t>28</w:t>
            </w:r>
          </w:p>
        </w:tc>
        <w:tc>
          <w:tcPr>
            <w:tcW w:w="556" w:type="pct"/>
            <w:tcBorders>
              <w:top w:val="single" w:sz="4" w:space="0" w:color="auto"/>
              <w:left w:val="single" w:sz="4" w:space="0" w:color="auto"/>
              <w:bottom w:val="single" w:sz="4" w:space="0" w:color="auto"/>
              <w:right w:val="single" w:sz="4" w:space="0" w:color="auto"/>
            </w:tcBorders>
            <w:vAlign w:val="center"/>
          </w:tcPr>
          <w:p w14:paraId="43F1C732" w14:textId="47129E51" w:rsidR="00C32101" w:rsidRPr="00CE3304" w:rsidRDefault="00C32101" w:rsidP="00C32101">
            <w:pPr>
              <w:jc w:val="center"/>
              <w:rPr>
                <w:sz w:val="24"/>
                <w:szCs w:val="24"/>
              </w:rPr>
            </w:pPr>
            <w:r w:rsidRPr="00CE3304">
              <w:rPr>
                <w:sz w:val="24"/>
                <w:szCs w:val="24"/>
              </w:rPr>
              <w:t>8</w:t>
            </w:r>
          </w:p>
        </w:tc>
        <w:tc>
          <w:tcPr>
            <w:tcW w:w="487" w:type="pct"/>
            <w:tcBorders>
              <w:top w:val="single" w:sz="4" w:space="0" w:color="auto"/>
              <w:left w:val="single" w:sz="4" w:space="0" w:color="auto"/>
              <w:bottom w:val="single" w:sz="4" w:space="0" w:color="auto"/>
              <w:right w:val="single" w:sz="4" w:space="0" w:color="auto"/>
            </w:tcBorders>
            <w:vAlign w:val="center"/>
          </w:tcPr>
          <w:p w14:paraId="2D739E82" w14:textId="059B8BDB" w:rsidR="00C32101" w:rsidRPr="00CE3304" w:rsidRDefault="00C32101" w:rsidP="00C32101">
            <w:pPr>
              <w:jc w:val="center"/>
              <w:rPr>
                <w:sz w:val="24"/>
                <w:szCs w:val="24"/>
              </w:rPr>
            </w:pPr>
            <w:r>
              <w:rPr>
                <w:sz w:val="24"/>
                <w:szCs w:val="24"/>
              </w:rPr>
              <w:t>-</w:t>
            </w:r>
          </w:p>
        </w:tc>
        <w:tc>
          <w:tcPr>
            <w:tcW w:w="766" w:type="pct"/>
            <w:tcBorders>
              <w:top w:val="single" w:sz="4" w:space="0" w:color="auto"/>
              <w:left w:val="single" w:sz="4" w:space="0" w:color="auto"/>
              <w:bottom w:val="single" w:sz="4" w:space="0" w:color="auto"/>
              <w:right w:val="single" w:sz="4" w:space="0" w:color="auto"/>
            </w:tcBorders>
            <w:vAlign w:val="center"/>
          </w:tcPr>
          <w:p w14:paraId="4794B6CB" w14:textId="71578C59" w:rsidR="00C32101" w:rsidRPr="00CE3304" w:rsidRDefault="00C32101" w:rsidP="00C32101">
            <w:pPr>
              <w:jc w:val="center"/>
              <w:rPr>
                <w:sz w:val="24"/>
                <w:szCs w:val="24"/>
              </w:rPr>
            </w:pPr>
            <w:r w:rsidRPr="00CE3304">
              <w:rPr>
                <w:sz w:val="24"/>
                <w:szCs w:val="24"/>
              </w:rPr>
              <w:t>8</w:t>
            </w:r>
          </w:p>
        </w:tc>
        <w:tc>
          <w:tcPr>
            <w:tcW w:w="555" w:type="pct"/>
            <w:tcBorders>
              <w:top w:val="single" w:sz="4" w:space="0" w:color="auto"/>
              <w:left w:val="single" w:sz="4" w:space="0" w:color="auto"/>
              <w:bottom w:val="single" w:sz="4" w:space="0" w:color="auto"/>
              <w:right w:val="single" w:sz="4" w:space="0" w:color="auto"/>
            </w:tcBorders>
            <w:vAlign w:val="center"/>
          </w:tcPr>
          <w:p w14:paraId="2F357438" w14:textId="555616ED" w:rsidR="00C32101" w:rsidRPr="00CE3304" w:rsidRDefault="00C32101" w:rsidP="00C32101">
            <w:pPr>
              <w:jc w:val="center"/>
              <w:rPr>
                <w:sz w:val="24"/>
                <w:szCs w:val="24"/>
              </w:rPr>
            </w:pPr>
            <w:r w:rsidRPr="00CE3304">
              <w:rPr>
                <w:sz w:val="24"/>
                <w:szCs w:val="24"/>
              </w:rPr>
              <w:t>20</w:t>
            </w:r>
          </w:p>
        </w:tc>
        <w:tc>
          <w:tcPr>
            <w:tcW w:w="900" w:type="pct"/>
            <w:tcBorders>
              <w:top w:val="single" w:sz="4" w:space="0" w:color="auto"/>
              <w:left w:val="single" w:sz="4" w:space="0" w:color="auto"/>
              <w:bottom w:val="single" w:sz="4" w:space="0" w:color="auto"/>
              <w:right w:val="single" w:sz="4" w:space="0" w:color="auto"/>
            </w:tcBorders>
          </w:tcPr>
          <w:p w14:paraId="30B86674" w14:textId="59010424" w:rsidR="00C32101" w:rsidRPr="00CE3304" w:rsidRDefault="00C32101" w:rsidP="00C32101">
            <w:pPr>
              <w:rPr>
                <w:sz w:val="24"/>
                <w:szCs w:val="24"/>
              </w:rPr>
            </w:pPr>
            <w:r w:rsidRPr="00CE3304">
              <w:rPr>
                <w:sz w:val="24"/>
                <w:szCs w:val="24"/>
              </w:rPr>
              <w:t xml:space="preserve">Опрос, самостоятельная работа в </w:t>
            </w:r>
            <w:r w:rsidRPr="00CE3304">
              <w:rPr>
                <w:sz w:val="24"/>
                <w:szCs w:val="24"/>
              </w:rPr>
              <w:lastRenderedPageBreak/>
              <w:t>программе 1С</w:t>
            </w:r>
          </w:p>
        </w:tc>
      </w:tr>
      <w:tr w:rsidR="00C32101" w:rsidRPr="00655FC6" w14:paraId="5E733933" w14:textId="77777777" w:rsidTr="000E3CD1">
        <w:tc>
          <w:tcPr>
            <w:tcW w:w="232" w:type="pct"/>
            <w:tcBorders>
              <w:top w:val="single" w:sz="4" w:space="0" w:color="auto"/>
              <w:left w:val="single" w:sz="4" w:space="0" w:color="auto"/>
              <w:bottom w:val="single" w:sz="4" w:space="0" w:color="auto"/>
              <w:right w:val="single" w:sz="4" w:space="0" w:color="auto"/>
            </w:tcBorders>
          </w:tcPr>
          <w:p w14:paraId="3C842068" w14:textId="7FA0EA12" w:rsidR="00C32101" w:rsidRPr="00655FC6" w:rsidRDefault="00C32101" w:rsidP="00C32101">
            <w:pPr>
              <w:rPr>
                <w:sz w:val="24"/>
                <w:szCs w:val="24"/>
                <w:lang w:eastAsia="en-US"/>
              </w:rPr>
            </w:pPr>
            <w:r>
              <w:rPr>
                <w:sz w:val="24"/>
                <w:szCs w:val="24"/>
                <w:lang w:eastAsia="en-US"/>
              </w:rPr>
              <w:lastRenderedPageBreak/>
              <w:t>5</w:t>
            </w:r>
          </w:p>
        </w:tc>
        <w:tc>
          <w:tcPr>
            <w:tcW w:w="1086" w:type="pct"/>
            <w:tcBorders>
              <w:top w:val="single" w:sz="4" w:space="0" w:color="auto"/>
              <w:left w:val="single" w:sz="4" w:space="0" w:color="auto"/>
              <w:bottom w:val="single" w:sz="4" w:space="0" w:color="auto"/>
              <w:right w:val="single" w:sz="4" w:space="0" w:color="auto"/>
            </w:tcBorders>
          </w:tcPr>
          <w:p w14:paraId="33DC0090" w14:textId="199B2422" w:rsidR="00C32101" w:rsidRPr="00CE3304" w:rsidRDefault="00C32101" w:rsidP="00C32101">
            <w:pPr>
              <w:rPr>
                <w:bCs/>
                <w:sz w:val="24"/>
                <w:szCs w:val="24"/>
              </w:rPr>
            </w:pPr>
            <w:r w:rsidRPr="00CE3304">
              <w:rPr>
                <w:bCs/>
                <w:sz w:val="24"/>
                <w:szCs w:val="24"/>
              </w:rPr>
              <w:t xml:space="preserve">Тема 5. </w:t>
            </w:r>
            <w:r w:rsidRPr="00C32101">
              <w:rPr>
                <w:bCs/>
                <w:sz w:val="24"/>
                <w:szCs w:val="24"/>
              </w:rPr>
              <w:t>Учет в рамках упрощенной системы налогообложения в системе 1С: Упрощенка и/или 1С:Бухгалтерия</w:t>
            </w:r>
          </w:p>
        </w:tc>
        <w:tc>
          <w:tcPr>
            <w:tcW w:w="418" w:type="pct"/>
            <w:tcBorders>
              <w:top w:val="single" w:sz="4" w:space="0" w:color="auto"/>
              <w:left w:val="single" w:sz="4" w:space="0" w:color="auto"/>
              <w:bottom w:val="single" w:sz="4" w:space="0" w:color="auto"/>
              <w:right w:val="single" w:sz="4" w:space="0" w:color="auto"/>
            </w:tcBorders>
            <w:vAlign w:val="center"/>
          </w:tcPr>
          <w:p w14:paraId="1A0E526E" w14:textId="1665EAEC" w:rsidR="00C32101" w:rsidRPr="00CE3304" w:rsidRDefault="00C32101" w:rsidP="00C32101">
            <w:pPr>
              <w:jc w:val="center"/>
              <w:rPr>
                <w:sz w:val="24"/>
                <w:szCs w:val="24"/>
              </w:rPr>
            </w:pPr>
            <w:r w:rsidRPr="00CE3304">
              <w:rPr>
                <w:sz w:val="24"/>
                <w:szCs w:val="24"/>
              </w:rPr>
              <w:t>8</w:t>
            </w:r>
          </w:p>
        </w:tc>
        <w:tc>
          <w:tcPr>
            <w:tcW w:w="556" w:type="pct"/>
            <w:tcBorders>
              <w:top w:val="single" w:sz="4" w:space="0" w:color="auto"/>
              <w:left w:val="single" w:sz="4" w:space="0" w:color="auto"/>
              <w:bottom w:val="single" w:sz="4" w:space="0" w:color="auto"/>
              <w:right w:val="single" w:sz="4" w:space="0" w:color="auto"/>
            </w:tcBorders>
            <w:vAlign w:val="center"/>
          </w:tcPr>
          <w:p w14:paraId="327D0FB1" w14:textId="096200ED" w:rsidR="00C32101" w:rsidRPr="00CE3304" w:rsidRDefault="00C32101" w:rsidP="00C32101">
            <w:pPr>
              <w:jc w:val="center"/>
              <w:rPr>
                <w:sz w:val="24"/>
                <w:szCs w:val="24"/>
              </w:rPr>
            </w:pPr>
            <w:r w:rsidRPr="00CE3304">
              <w:rPr>
                <w:sz w:val="24"/>
                <w:szCs w:val="24"/>
              </w:rPr>
              <w:t>4</w:t>
            </w:r>
          </w:p>
        </w:tc>
        <w:tc>
          <w:tcPr>
            <w:tcW w:w="487" w:type="pct"/>
            <w:tcBorders>
              <w:top w:val="single" w:sz="4" w:space="0" w:color="auto"/>
              <w:left w:val="single" w:sz="4" w:space="0" w:color="auto"/>
              <w:bottom w:val="single" w:sz="4" w:space="0" w:color="auto"/>
              <w:right w:val="single" w:sz="4" w:space="0" w:color="auto"/>
            </w:tcBorders>
            <w:vAlign w:val="center"/>
          </w:tcPr>
          <w:p w14:paraId="02CFC8F4" w14:textId="4F064BE9" w:rsidR="00C32101" w:rsidRPr="00CE3304" w:rsidRDefault="00C32101" w:rsidP="00C32101">
            <w:pPr>
              <w:jc w:val="center"/>
              <w:rPr>
                <w:sz w:val="24"/>
                <w:szCs w:val="24"/>
              </w:rPr>
            </w:pPr>
            <w:r>
              <w:rPr>
                <w:sz w:val="24"/>
                <w:szCs w:val="24"/>
              </w:rPr>
              <w:t>-</w:t>
            </w:r>
          </w:p>
        </w:tc>
        <w:tc>
          <w:tcPr>
            <w:tcW w:w="766" w:type="pct"/>
            <w:tcBorders>
              <w:top w:val="single" w:sz="4" w:space="0" w:color="auto"/>
              <w:left w:val="single" w:sz="4" w:space="0" w:color="auto"/>
              <w:bottom w:val="single" w:sz="4" w:space="0" w:color="auto"/>
              <w:right w:val="single" w:sz="4" w:space="0" w:color="auto"/>
            </w:tcBorders>
            <w:vAlign w:val="center"/>
          </w:tcPr>
          <w:p w14:paraId="785CEF56" w14:textId="6F89EF35" w:rsidR="00C32101" w:rsidRPr="00CE3304" w:rsidRDefault="00C32101" w:rsidP="00C32101">
            <w:pPr>
              <w:jc w:val="center"/>
              <w:rPr>
                <w:sz w:val="24"/>
                <w:szCs w:val="24"/>
              </w:rPr>
            </w:pPr>
            <w:r w:rsidRPr="00CE3304">
              <w:rPr>
                <w:sz w:val="24"/>
                <w:szCs w:val="24"/>
              </w:rPr>
              <w:t>4</w:t>
            </w:r>
          </w:p>
        </w:tc>
        <w:tc>
          <w:tcPr>
            <w:tcW w:w="555" w:type="pct"/>
            <w:tcBorders>
              <w:top w:val="single" w:sz="4" w:space="0" w:color="auto"/>
              <w:left w:val="single" w:sz="4" w:space="0" w:color="auto"/>
              <w:bottom w:val="single" w:sz="4" w:space="0" w:color="auto"/>
              <w:right w:val="single" w:sz="4" w:space="0" w:color="auto"/>
            </w:tcBorders>
            <w:vAlign w:val="center"/>
          </w:tcPr>
          <w:p w14:paraId="2056A704" w14:textId="11B55164" w:rsidR="00C32101" w:rsidRPr="00CE3304" w:rsidRDefault="00C32101" w:rsidP="00C32101">
            <w:pPr>
              <w:jc w:val="center"/>
              <w:rPr>
                <w:sz w:val="24"/>
                <w:szCs w:val="24"/>
              </w:rPr>
            </w:pPr>
            <w:r w:rsidRPr="00CE3304">
              <w:rPr>
                <w:sz w:val="24"/>
                <w:szCs w:val="24"/>
              </w:rPr>
              <w:t>4</w:t>
            </w:r>
          </w:p>
        </w:tc>
        <w:tc>
          <w:tcPr>
            <w:tcW w:w="900" w:type="pct"/>
            <w:tcBorders>
              <w:top w:val="single" w:sz="4" w:space="0" w:color="auto"/>
              <w:left w:val="single" w:sz="4" w:space="0" w:color="auto"/>
              <w:bottom w:val="single" w:sz="4" w:space="0" w:color="auto"/>
              <w:right w:val="single" w:sz="4" w:space="0" w:color="auto"/>
            </w:tcBorders>
          </w:tcPr>
          <w:p w14:paraId="3751F6BB" w14:textId="1708B338" w:rsidR="00C32101" w:rsidRPr="00CE3304" w:rsidRDefault="00C32101" w:rsidP="00C32101">
            <w:pPr>
              <w:rPr>
                <w:sz w:val="24"/>
                <w:szCs w:val="24"/>
              </w:rPr>
            </w:pPr>
            <w:r w:rsidRPr="00CE3304">
              <w:rPr>
                <w:sz w:val="24"/>
                <w:szCs w:val="24"/>
              </w:rPr>
              <w:t>Опрос, самостоятельная работа в программе 1С</w:t>
            </w:r>
          </w:p>
        </w:tc>
      </w:tr>
      <w:tr w:rsidR="00655FC6" w:rsidRPr="00655FC6" w14:paraId="2DAA1029" w14:textId="77777777" w:rsidTr="000E3CD1">
        <w:tc>
          <w:tcPr>
            <w:tcW w:w="232" w:type="pct"/>
            <w:tcBorders>
              <w:top w:val="single" w:sz="4" w:space="0" w:color="auto"/>
              <w:left w:val="single" w:sz="4" w:space="0" w:color="auto"/>
              <w:bottom w:val="single" w:sz="4" w:space="0" w:color="auto"/>
              <w:right w:val="single" w:sz="4" w:space="0" w:color="auto"/>
            </w:tcBorders>
          </w:tcPr>
          <w:p w14:paraId="4302A003" w14:textId="538135D8" w:rsidR="0008204A" w:rsidRPr="00655FC6" w:rsidRDefault="0008204A" w:rsidP="0008204A">
            <w:pPr>
              <w:rPr>
                <w:sz w:val="24"/>
                <w:szCs w:val="24"/>
              </w:rPr>
            </w:pPr>
          </w:p>
        </w:tc>
        <w:tc>
          <w:tcPr>
            <w:tcW w:w="1086" w:type="pct"/>
            <w:tcBorders>
              <w:top w:val="single" w:sz="4" w:space="0" w:color="auto"/>
              <w:left w:val="single" w:sz="4" w:space="0" w:color="auto"/>
              <w:bottom w:val="single" w:sz="4" w:space="0" w:color="auto"/>
              <w:right w:val="single" w:sz="4" w:space="0" w:color="auto"/>
            </w:tcBorders>
          </w:tcPr>
          <w:p w14:paraId="56C165E2" w14:textId="52BD00EA" w:rsidR="0008204A" w:rsidRPr="00CE3304" w:rsidRDefault="0008204A" w:rsidP="0008204A">
            <w:pPr>
              <w:rPr>
                <w:sz w:val="24"/>
                <w:szCs w:val="24"/>
              </w:rPr>
            </w:pPr>
            <w:r w:rsidRPr="00CE3304">
              <w:rPr>
                <w:sz w:val="24"/>
                <w:szCs w:val="24"/>
              </w:rPr>
              <w:t>В целом по дисциплине</w:t>
            </w:r>
          </w:p>
        </w:tc>
        <w:tc>
          <w:tcPr>
            <w:tcW w:w="418" w:type="pct"/>
            <w:tcBorders>
              <w:top w:val="single" w:sz="4" w:space="0" w:color="auto"/>
              <w:left w:val="single" w:sz="4" w:space="0" w:color="auto"/>
              <w:bottom w:val="single" w:sz="4" w:space="0" w:color="auto"/>
              <w:right w:val="single" w:sz="4" w:space="0" w:color="auto"/>
            </w:tcBorders>
            <w:vAlign w:val="center"/>
          </w:tcPr>
          <w:p w14:paraId="546E844A" w14:textId="365C3E91" w:rsidR="0008204A" w:rsidRPr="00CE3304" w:rsidRDefault="009E0CD7" w:rsidP="0008204A">
            <w:pPr>
              <w:jc w:val="center"/>
              <w:rPr>
                <w:sz w:val="24"/>
                <w:szCs w:val="24"/>
              </w:rPr>
            </w:pPr>
            <w:r w:rsidRPr="00CE3304">
              <w:rPr>
                <w:sz w:val="24"/>
                <w:szCs w:val="24"/>
              </w:rPr>
              <w:t>108</w:t>
            </w:r>
          </w:p>
        </w:tc>
        <w:tc>
          <w:tcPr>
            <w:tcW w:w="556" w:type="pct"/>
            <w:tcBorders>
              <w:top w:val="single" w:sz="4" w:space="0" w:color="auto"/>
              <w:left w:val="single" w:sz="4" w:space="0" w:color="auto"/>
              <w:bottom w:val="single" w:sz="4" w:space="0" w:color="auto"/>
              <w:right w:val="single" w:sz="4" w:space="0" w:color="auto"/>
            </w:tcBorders>
            <w:vAlign w:val="center"/>
          </w:tcPr>
          <w:p w14:paraId="2ED5E805" w14:textId="296847DA" w:rsidR="0008204A" w:rsidRPr="00CE3304" w:rsidRDefault="00CB100E" w:rsidP="0008204A">
            <w:pPr>
              <w:jc w:val="center"/>
              <w:rPr>
                <w:sz w:val="24"/>
                <w:szCs w:val="24"/>
              </w:rPr>
            </w:pPr>
            <w:r w:rsidRPr="00CE3304">
              <w:rPr>
                <w:sz w:val="24"/>
                <w:szCs w:val="24"/>
              </w:rPr>
              <w:t>34</w:t>
            </w:r>
          </w:p>
        </w:tc>
        <w:tc>
          <w:tcPr>
            <w:tcW w:w="487" w:type="pct"/>
            <w:tcBorders>
              <w:top w:val="single" w:sz="4" w:space="0" w:color="auto"/>
              <w:left w:val="single" w:sz="4" w:space="0" w:color="auto"/>
              <w:bottom w:val="single" w:sz="4" w:space="0" w:color="auto"/>
              <w:right w:val="single" w:sz="4" w:space="0" w:color="auto"/>
            </w:tcBorders>
            <w:vAlign w:val="center"/>
          </w:tcPr>
          <w:p w14:paraId="5F32D930" w14:textId="257A2837" w:rsidR="0008204A" w:rsidRPr="00CE3304" w:rsidRDefault="00C32101" w:rsidP="0008204A">
            <w:pPr>
              <w:jc w:val="center"/>
              <w:rPr>
                <w:sz w:val="24"/>
                <w:szCs w:val="24"/>
              </w:rPr>
            </w:pPr>
            <w:r>
              <w:rPr>
                <w:sz w:val="24"/>
                <w:szCs w:val="24"/>
              </w:rPr>
              <w:t>-</w:t>
            </w:r>
          </w:p>
        </w:tc>
        <w:tc>
          <w:tcPr>
            <w:tcW w:w="766" w:type="pct"/>
            <w:tcBorders>
              <w:top w:val="single" w:sz="4" w:space="0" w:color="auto"/>
              <w:left w:val="single" w:sz="4" w:space="0" w:color="auto"/>
              <w:bottom w:val="single" w:sz="4" w:space="0" w:color="auto"/>
              <w:right w:val="single" w:sz="4" w:space="0" w:color="auto"/>
            </w:tcBorders>
            <w:vAlign w:val="center"/>
          </w:tcPr>
          <w:p w14:paraId="3CC2EA51" w14:textId="4A0EAB48" w:rsidR="0008204A" w:rsidRPr="00CE3304" w:rsidRDefault="00C32101" w:rsidP="0008204A">
            <w:pPr>
              <w:jc w:val="center"/>
              <w:rPr>
                <w:sz w:val="24"/>
                <w:szCs w:val="24"/>
              </w:rPr>
            </w:pPr>
            <w:r>
              <w:rPr>
                <w:sz w:val="24"/>
                <w:szCs w:val="24"/>
              </w:rPr>
              <w:t>34</w:t>
            </w:r>
          </w:p>
        </w:tc>
        <w:tc>
          <w:tcPr>
            <w:tcW w:w="555" w:type="pct"/>
            <w:tcBorders>
              <w:top w:val="single" w:sz="4" w:space="0" w:color="auto"/>
              <w:left w:val="single" w:sz="4" w:space="0" w:color="auto"/>
              <w:bottom w:val="single" w:sz="4" w:space="0" w:color="auto"/>
              <w:right w:val="single" w:sz="4" w:space="0" w:color="auto"/>
            </w:tcBorders>
            <w:vAlign w:val="center"/>
          </w:tcPr>
          <w:p w14:paraId="1CA40423" w14:textId="2B8E7F02" w:rsidR="0008204A" w:rsidRPr="00CE3304" w:rsidRDefault="00CB100E" w:rsidP="0008204A">
            <w:pPr>
              <w:jc w:val="center"/>
              <w:rPr>
                <w:sz w:val="24"/>
                <w:szCs w:val="24"/>
              </w:rPr>
            </w:pPr>
            <w:r w:rsidRPr="00CE3304">
              <w:rPr>
                <w:sz w:val="24"/>
                <w:szCs w:val="24"/>
              </w:rPr>
              <w:t>74</w:t>
            </w:r>
          </w:p>
        </w:tc>
        <w:tc>
          <w:tcPr>
            <w:tcW w:w="900" w:type="pct"/>
            <w:shd w:val="clear" w:color="auto" w:fill="auto"/>
          </w:tcPr>
          <w:p w14:paraId="3F60660D" w14:textId="77777777" w:rsidR="000E3CD1" w:rsidRPr="00CE3304" w:rsidRDefault="000E3CD1" w:rsidP="00086B84">
            <w:pPr>
              <w:rPr>
                <w:sz w:val="24"/>
                <w:szCs w:val="24"/>
              </w:rPr>
            </w:pPr>
          </w:p>
          <w:p w14:paraId="5B3F7CF8" w14:textId="5D6F7040" w:rsidR="0008204A" w:rsidRPr="00CE3304" w:rsidRDefault="000E3CD1" w:rsidP="000E3CD1">
            <w:pPr>
              <w:rPr>
                <w:sz w:val="24"/>
                <w:szCs w:val="24"/>
              </w:rPr>
            </w:pPr>
            <w:r w:rsidRPr="00CE3304">
              <w:rPr>
                <w:sz w:val="24"/>
                <w:szCs w:val="24"/>
              </w:rPr>
              <w:t>Контрольная</w:t>
            </w:r>
            <w:r w:rsidR="00086B84" w:rsidRPr="00CE3304">
              <w:rPr>
                <w:sz w:val="24"/>
                <w:szCs w:val="24"/>
              </w:rPr>
              <w:t xml:space="preserve"> работа</w:t>
            </w:r>
          </w:p>
        </w:tc>
      </w:tr>
      <w:tr w:rsidR="00655FC6" w:rsidRPr="00655FC6" w14:paraId="01C735B6" w14:textId="77777777" w:rsidTr="000E3CD1">
        <w:tc>
          <w:tcPr>
            <w:tcW w:w="232" w:type="pct"/>
            <w:tcBorders>
              <w:top w:val="single" w:sz="4" w:space="0" w:color="auto"/>
              <w:left w:val="single" w:sz="4" w:space="0" w:color="auto"/>
              <w:bottom w:val="single" w:sz="4" w:space="0" w:color="auto"/>
              <w:right w:val="single" w:sz="4" w:space="0" w:color="auto"/>
            </w:tcBorders>
          </w:tcPr>
          <w:p w14:paraId="1F3469DE" w14:textId="0E4C3C05" w:rsidR="00523D91" w:rsidRPr="00655FC6" w:rsidRDefault="00523D91" w:rsidP="00523D91">
            <w:pPr>
              <w:rPr>
                <w:sz w:val="24"/>
                <w:szCs w:val="24"/>
              </w:rPr>
            </w:pPr>
          </w:p>
        </w:tc>
        <w:tc>
          <w:tcPr>
            <w:tcW w:w="1086" w:type="pct"/>
            <w:tcBorders>
              <w:top w:val="single" w:sz="4" w:space="0" w:color="auto"/>
              <w:left w:val="single" w:sz="4" w:space="0" w:color="auto"/>
              <w:bottom w:val="single" w:sz="4" w:space="0" w:color="auto"/>
              <w:right w:val="single" w:sz="4" w:space="0" w:color="auto"/>
            </w:tcBorders>
          </w:tcPr>
          <w:p w14:paraId="38CE3F4B" w14:textId="1DA39680" w:rsidR="00523D91" w:rsidRPr="00655FC6" w:rsidRDefault="00523D91" w:rsidP="00523D91">
            <w:pPr>
              <w:rPr>
                <w:sz w:val="24"/>
                <w:szCs w:val="24"/>
              </w:rPr>
            </w:pPr>
            <w:r w:rsidRPr="00655FC6">
              <w:rPr>
                <w:sz w:val="24"/>
                <w:szCs w:val="24"/>
                <w:lang w:eastAsia="en-US"/>
              </w:rPr>
              <w:t>Итого в %</w:t>
            </w:r>
          </w:p>
        </w:tc>
        <w:tc>
          <w:tcPr>
            <w:tcW w:w="418" w:type="pct"/>
            <w:tcBorders>
              <w:top w:val="single" w:sz="4" w:space="0" w:color="auto"/>
              <w:left w:val="single" w:sz="4" w:space="0" w:color="auto"/>
              <w:bottom w:val="single" w:sz="4" w:space="0" w:color="auto"/>
              <w:right w:val="single" w:sz="4" w:space="0" w:color="auto"/>
            </w:tcBorders>
          </w:tcPr>
          <w:p w14:paraId="5B5EEB53" w14:textId="1BA05D03" w:rsidR="00523D91" w:rsidRPr="00655FC6" w:rsidRDefault="00523D91" w:rsidP="0008204A">
            <w:pPr>
              <w:jc w:val="center"/>
              <w:rPr>
                <w:sz w:val="24"/>
                <w:szCs w:val="24"/>
              </w:rPr>
            </w:pPr>
            <w:r w:rsidRPr="00655FC6">
              <w:rPr>
                <w:sz w:val="24"/>
                <w:szCs w:val="24"/>
              </w:rPr>
              <w:t>100%</w:t>
            </w:r>
          </w:p>
        </w:tc>
        <w:tc>
          <w:tcPr>
            <w:tcW w:w="556" w:type="pct"/>
            <w:tcBorders>
              <w:top w:val="single" w:sz="4" w:space="0" w:color="auto"/>
              <w:left w:val="single" w:sz="4" w:space="0" w:color="auto"/>
              <w:bottom w:val="single" w:sz="4" w:space="0" w:color="auto"/>
              <w:right w:val="single" w:sz="4" w:space="0" w:color="auto"/>
            </w:tcBorders>
          </w:tcPr>
          <w:p w14:paraId="6376A924" w14:textId="7B818850" w:rsidR="00523D91" w:rsidRPr="00655FC6" w:rsidRDefault="00D2757F" w:rsidP="0008204A">
            <w:pPr>
              <w:jc w:val="center"/>
              <w:rPr>
                <w:sz w:val="24"/>
                <w:szCs w:val="24"/>
              </w:rPr>
            </w:pPr>
            <w:r>
              <w:rPr>
                <w:sz w:val="24"/>
                <w:szCs w:val="24"/>
              </w:rPr>
              <w:t>32</w:t>
            </w:r>
            <w:r w:rsidR="00523D91" w:rsidRPr="00655FC6">
              <w:rPr>
                <w:sz w:val="24"/>
                <w:szCs w:val="24"/>
              </w:rPr>
              <w:t>%</w:t>
            </w:r>
          </w:p>
        </w:tc>
        <w:tc>
          <w:tcPr>
            <w:tcW w:w="487" w:type="pct"/>
            <w:tcBorders>
              <w:top w:val="single" w:sz="4" w:space="0" w:color="auto"/>
              <w:left w:val="single" w:sz="4" w:space="0" w:color="auto"/>
              <w:bottom w:val="single" w:sz="4" w:space="0" w:color="auto"/>
              <w:right w:val="single" w:sz="4" w:space="0" w:color="auto"/>
            </w:tcBorders>
          </w:tcPr>
          <w:p w14:paraId="5A43A9AF" w14:textId="2632E338" w:rsidR="00523D91" w:rsidRPr="00655FC6" w:rsidRDefault="00C32101" w:rsidP="0008204A">
            <w:pPr>
              <w:jc w:val="center"/>
              <w:rPr>
                <w:sz w:val="24"/>
                <w:szCs w:val="24"/>
              </w:rPr>
            </w:pPr>
            <w:r>
              <w:rPr>
                <w:sz w:val="24"/>
                <w:szCs w:val="24"/>
              </w:rPr>
              <w:t>-</w:t>
            </w:r>
          </w:p>
        </w:tc>
        <w:tc>
          <w:tcPr>
            <w:tcW w:w="766" w:type="pct"/>
            <w:tcBorders>
              <w:top w:val="single" w:sz="4" w:space="0" w:color="auto"/>
              <w:left w:val="single" w:sz="4" w:space="0" w:color="auto"/>
              <w:bottom w:val="single" w:sz="4" w:space="0" w:color="auto"/>
              <w:right w:val="single" w:sz="4" w:space="0" w:color="auto"/>
            </w:tcBorders>
          </w:tcPr>
          <w:p w14:paraId="70D19615" w14:textId="338E1472" w:rsidR="00523D91" w:rsidRPr="00655FC6" w:rsidRDefault="00C32101" w:rsidP="0008204A">
            <w:pPr>
              <w:jc w:val="center"/>
              <w:rPr>
                <w:sz w:val="24"/>
                <w:szCs w:val="24"/>
              </w:rPr>
            </w:pPr>
            <w:r>
              <w:rPr>
                <w:sz w:val="24"/>
                <w:szCs w:val="24"/>
              </w:rPr>
              <w:t>100%</w:t>
            </w:r>
          </w:p>
        </w:tc>
        <w:tc>
          <w:tcPr>
            <w:tcW w:w="555" w:type="pct"/>
            <w:tcBorders>
              <w:top w:val="single" w:sz="4" w:space="0" w:color="auto"/>
              <w:left w:val="single" w:sz="4" w:space="0" w:color="auto"/>
              <w:bottom w:val="single" w:sz="4" w:space="0" w:color="auto"/>
              <w:right w:val="single" w:sz="4" w:space="0" w:color="auto"/>
            </w:tcBorders>
          </w:tcPr>
          <w:p w14:paraId="337798F8" w14:textId="6279EC0F" w:rsidR="00523D91" w:rsidRPr="00655FC6" w:rsidRDefault="00D2757F" w:rsidP="00CD230D">
            <w:pPr>
              <w:jc w:val="center"/>
              <w:rPr>
                <w:sz w:val="24"/>
                <w:szCs w:val="24"/>
              </w:rPr>
            </w:pPr>
            <w:r>
              <w:rPr>
                <w:sz w:val="24"/>
                <w:szCs w:val="24"/>
              </w:rPr>
              <w:t>68</w:t>
            </w:r>
            <w:r w:rsidR="00523D91" w:rsidRPr="00655FC6">
              <w:rPr>
                <w:sz w:val="24"/>
                <w:szCs w:val="24"/>
              </w:rPr>
              <w:t>%</w:t>
            </w:r>
          </w:p>
        </w:tc>
        <w:tc>
          <w:tcPr>
            <w:tcW w:w="900" w:type="pct"/>
            <w:shd w:val="clear" w:color="auto" w:fill="auto"/>
          </w:tcPr>
          <w:p w14:paraId="0E3426F5" w14:textId="19371278" w:rsidR="00523D91" w:rsidRPr="00655FC6" w:rsidRDefault="00523D91" w:rsidP="00523D91">
            <w:pPr>
              <w:rPr>
                <w:sz w:val="24"/>
                <w:szCs w:val="24"/>
              </w:rPr>
            </w:pPr>
          </w:p>
        </w:tc>
      </w:tr>
    </w:tbl>
    <w:p w14:paraId="52BD0E2C" w14:textId="4D69417D" w:rsidR="00D2757F" w:rsidRDefault="00D2757F" w:rsidP="00667969">
      <w:pPr>
        <w:rPr>
          <w:b/>
          <w:sz w:val="28"/>
          <w:szCs w:val="28"/>
        </w:rPr>
      </w:pPr>
    </w:p>
    <w:p w14:paraId="5F7F1AAB" w14:textId="77777777" w:rsidR="00D17F15" w:rsidRPr="00F8671F" w:rsidRDefault="00D17F15" w:rsidP="00D17F15">
      <w:pPr>
        <w:widowControl/>
        <w:autoSpaceDE/>
        <w:adjustRightInd/>
        <w:spacing w:after="160" w:line="256" w:lineRule="auto"/>
        <w:ind w:firstLine="720"/>
        <w:jc w:val="both"/>
        <w:rPr>
          <w:b/>
          <w:color w:val="FF0000"/>
          <w:sz w:val="28"/>
          <w:szCs w:val="28"/>
        </w:rPr>
      </w:pPr>
      <w:r w:rsidRPr="00E21C1E">
        <w:rPr>
          <w:rFonts w:eastAsia="Calibri"/>
          <w:sz w:val="28"/>
          <w:szCs w:val="28"/>
          <w:lang w:eastAsia="en-US"/>
        </w:rPr>
        <w:t>*</w:t>
      </w:r>
      <w:r w:rsidRPr="00E21C1E">
        <w:rPr>
          <w:rFonts w:eastAsia="Calibri"/>
          <w:sz w:val="24"/>
          <w:szCs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Pr>
          <w:rFonts w:eastAsia="Calibri"/>
          <w:sz w:val="24"/>
          <w:szCs w:val="24"/>
          <w:lang w:eastAsia="en-US"/>
        </w:rPr>
        <w:t xml:space="preserve">   </w:t>
      </w:r>
    </w:p>
    <w:p w14:paraId="5A023625" w14:textId="77777777" w:rsidR="00D17F15" w:rsidRDefault="00D17F15" w:rsidP="00667969">
      <w:pPr>
        <w:rPr>
          <w:b/>
          <w:sz w:val="28"/>
          <w:szCs w:val="28"/>
        </w:rPr>
      </w:pPr>
    </w:p>
    <w:p w14:paraId="1E7F76F8" w14:textId="13F5CD4F" w:rsidR="002B775F" w:rsidRPr="00667969" w:rsidRDefault="00C52F7B" w:rsidP="00667969">
      <w:pPr>
        <w:rPr>
          <w:b/>
          <w:sz w:val="28"/>
          <w:szCs w:val="28"/>
        </w:rPr>
      </w:pPr>
      <w:r w:rsidRPr="00667969">
        <w:rPr>
          <w:b/>
          <w:sz w:val="28"/>
          <w:szCs w:val="28"/>
        </w:rPr>
        <w:t>5.</w:t>
      </w:r>
      <w:r w:rsidR="00FB19BE" w:rsidRPr="00667969">
        <w:rPr>
          <w:b/>
          <w:sz w:val="28"/>
          <w:szCs w:val="28"/>
        </w:rPr>
        <w:t>3</w:t>
      </w:r>
      <w:r w:rsidR="00024EEA" w:rsidRPr="00667969">
        <w:rPr>
          <w:b/>
          <w:sz w:val="28"/>
          <w:szCs w:val="28"/>
        </w:rPr>
        <w:t xml:space="preserve">. Содержание </w:t>
      </w:r>
      <w:r w:rsidR="00C63B2E" w:rsidRPr="00667969">
        <w:rPr>
          <w:b/>
          <w:sz w:val="28"/>
          <w:szCs w:val="28"/>
        </w:rPr>
        <w:t xml:space="preserve">семинаров, </w:t>
      </w:r>
      <w:r w:rsidRPr="00667969">
        <w:rPr>
          <w:b/>
          <w:sz w:val="28"/>
          <w:szCs w:val="28"/>
        </w:rPr>
        <w:t xml:space="preserve">практических </w:t>
      </w:r>
      <w:r w:rsidR="00C63B2E" w:rsidRPr="00667969">
        <w:rPr>
          <w:b/>
          <w:sz w:val="28"/>
          <w:szCs w:val="28"/>
        </w:rPr>
        <w:t>занятий</w:t>
      </w:r>
    </w:p>
    <w:p w14:paraId="1F4BA5CC" w14:textId="601C9C01" w:rsidR="002A2809" w:rsidRPr="006E0CF5" w:rsidRDefault="00F95658" w:rsidP="006E0CF5">
      <w:pPr>
        <w:jc w:val="right"/>
        <w:rPr>
          <w:sz w:val="28"/>
          <w:szCs w:val="28"/>
        </w:rPr>
      </w:pPr>
      <w:r w:rsidRPr="006E0CF5">
        <w:rPr>
          <w:sz w:val="28"/>
          <w:szCs w:val="28"/>
        </w:rPr>
        <w:t xml:space="preserve">                                                                                                                     </w:t>
      </w:r>
      <w:r w:rsidR="002A2809" w:rsidRPr="006E0CF5">
        <w:rPr>
          <w:sz w:val="28"/>
          <w:szCs w:val="28"/>
        </w:rPr>
        <w:t xml:space="preserve">Таблица </w:t>
      </w:r>
      <w:r w:rsidR="003C3299">
        <w:rPr>
          <w:sz w:val="28"/>
          <w:szCs w:val="28"/>
        </w:rPr>
        <w:t>3</w:t>
      </w:r>
    </w:p>
    <w:tbl>
      <w:tblPr>
        <w:tblStyle w:val="a8"/>
        <w:tblW w:w="0" w:type="auto"/>
        <w:tblLook w:val="04A0" w:firstRow="1" w:lastRow="0" w:firstColumn="1" w:lastColumn="0" w:noHBand="0" w:noVBand="1"/>
      </w:tblPr>
      <w:tblGrid>
        <w:gridCol w:w="2107"/>
        <w:gridCol w:w="5878"/>
        <w:gridCol w:w="2210"/>
      </w:tblGrid>
      <w:tr w:rsidR="00655FC6" w:rsidRPr="00667969" w14:paraId="1A549349" w14:textId="77777777" w:rsidTr="002276A7">
        <w:tc>
          <w:tcPr>
            <w:tcW w:w="2107" w:type="dxa"/>
          </w:tcPr>
          <w:p w14:paraId="70905926" w14:textId="71C438A4" w:rsidR="002A2809" w:rsidRPr="00667969" w:rsidRDefault="00AA0CA5" w:rsidP="00667969">
            <w:pPr>
              <w:rPr>
                <w:b/>
                <w:sz w:val="24"/>
                <w:szCs w:val="24"/>
              </w:rPr>
            </w:pPr>
            <w:r w:rsidRPr="00667969">
              <w:rPr>
                <w:b/>
                <w:sz w:val="24"/>
                <w:szCs w:val="24"/>
              </w:rPr>
              <w:t>Н</w:t>
            </w:r>
            <w:r w:rsidR="002A2809" w:rsidRPr="00667969">
              <w:rPr>
                <w:b/>
                <w:sz w:val="24"/>
                <w:szCs w:val="24"/>
              </w:rPr>
              <w:t>аименование тем</w:t>
            </w:r>
            <w:r w:rsidR="00596CE9" w:rsidRPr="00667969">
              <w:rPr>
                <w:b/>
                <w:sz w:val="24"/>
                <w:szCs w:val="24"/>
              </w:rPr>
              <w:t xml:space="preserve"> (разделов)</w:t>
            </w:r>
            <w:r w:rsidR="002A2809" w:rsidRPr="00667969">
              <w:rPr>
                <w:b/>
                <w:sz w:val="24"/>
                <w:szCs w:val="24"/>
              </w:rPr>
              <w:t xml:space="preserve"> дисциплины</w:t>
            </w:r>
          </w:p>
        </w:tc>
        <w:tc>
          <w:tcPr>
            <w:tcW w:w="5878" w:type="dxa"/>
          </w:tcPr>
          <w:p w14:paraId="6CB8EB35" w14:textId="4F6A700E" w:rsidR="002A2809" w:rsidRPr="00667969" w:rsidRDefault="00D763C2" w:rsidP="00667969">
            <w:pPr>
              <w:rPr>
                <w:b/>
                <w:sz w:val="24"/>
                <w:szCs w:val="24"/>
              </w:rPr>
            </w:pPr>
            <w:r w:rsidRPr="00667969">
              <w:rPr>
                <w:b/>
                <w:sz w:val="24"/>
                <w:szCs w:val="24"/>
              </w:rPr>
              <w:t>Перечень вопросов для обсуждения на семинар</w:t>
            </w:r>
            <w:r w:rsidR="004A750B" w:rsidRPr="00667969">
              <w:rPr>
                <w:b/>
                <w:sz w:val="24"/>
                <w:szCs w:val="24"/>
              </w:rPr>
              <w:t>ах</w:t>
            </w:r>
            <w:r w:rsidRPr="00667969">
              <w:rPr>
                <w:b/>
                <w:sz w:val="24"/>
                <w:szCs w:val="24"/>
              </w:rPr>
              <w:t>, практических занятиях,</w:t>
            </w:r>
            <w:r w:rsidR="002A2809" w:rsidRPr="00667969">
              <w:rPr>
                <w:b/>
                <w:sz w:val="24"/>
                <w:szCs w:val="24"/>
              </w:rPr>
              <w:t xml:space="preserve"> рекомендуемые источники из разделов 8,</w:t>
            </w:r>
            <w:r w:rsidR="00514ACE">
              <w:rPr>
                <w:b/>
                <w:sz w:val="24"/>
                <w:szCs w:val="24"/>
              </w:rPr>
              <w:t xml:space="preserve"> </w:t>
            </w:r>
            <w:r w:rsidR="002A2809" w:rsidRPr="00667969">
              <w:rPr>
                <w:b/>
                <w:sz w:val="24"/>
                <w:szCs w:val="24"/>
              </w:rPr>
              <w:t>9 (указывается раздел и порядковый номер источника)</w:t>
            </w:r>
          </w:p>
          <w:p w14:paraId="0D243962" w14:textId="77777777" w:rsidR="002A2809" w:rsidRPr="00667969" w:rsidRDefault="002A2809" w:rsidP="00667969">
            <w:pPr>
              <w:rPr>
                <w:b/>
                <w:sz w:val="24"/>
                <w:szCs w:val="24"/>
              </w:rPr>
            </w:pPr>
          </w:p>
        </w:tc>
        <w:tc>
          <w:tcPr>
            <w:tcW w:w="2210" w:type="dxa"/>
          </w:tcPr>
          <w:p w14:paraId="41BA1215" w14:textId="77777777" w:rsidR="002A2809" w:rsidRPr="00667969" w:rsidRDefault="002A2809" w:rsidP="00667969">
            <w:pPr>
              <w:rPr>
                <w:b/>
                <w:sz w:val="24"/>
                <w:szCs w:val="24"/>
              </w:rPr>
            </w:pPr>
            <w:r w:rsidRPr="00667969">
              <w:rPr>
                <w:b/>
                <w:sz w:val="24"/>
                <w:szCs w:val="24"/>
              </w:rPr>
              <w:t>Формы проведения занятий</w:t>
            </w:r>
          </w:p>
        </w:tc>
      </w:tr>
      <w:tr w:rsidR="00C32101" w:rsidRPr="00667969" w14:paraId="31F60702" w14:textId="77777777" w:rsidTr="002276A7">
        <w:tc>
          <w:tcPr>
            <w:tcW w:w="2107" w:type="dxa"/>
          </w:tcPr>
          <w:p w14:paraId="39A32153" w14:textId="16EF4B8B" w:rsidR="00C32101" w:rsidRPr="00901C6A" w:rsidRDefault="00C32101" w:rsidP="00C32101">
            <w:pPr>
              <w:jc w:val="both"/>
              <w:rPr>
                <w:sz w:val="24"/>
                <w:szCs w:val="24"/>
              </w:rPr>
            </w:pPr>
            <w:r w:rsidRPr="00C32101">
              <w:rPr>
                <w:sz w:val="24"/>
                <w:szCs w:val="24"/>
              </w:rPr>
              <w:t>Тема 1. Основы организации и ведения бухгалтерского и налогового учета в системах 1С: Предприятие</w:t>
            </w:r>
          </w:p>
        </w:tc>
        <w:tc>
          <w:tcPr>
            <w:tcW w:w="5878" w:type="dxa"/>
          </w:tcPr>
          <w:p w14:paraId="02B36944" w14:textId="4C8DCFF8" w:rsidR="00C32101" w:rsidRDefault="00C32101" w:rsidP="00C32101">
            <w:pPr>
              <w:jc w:val="both"/>
              <w:rPr>
                <w:sz w:val="24"/>
                <w:szCs w:val="24"/>
              </w:rPr>
            </w:pPr>
            <w:r w:rsidRPr="00901C6A">
              <w:rPr>
                <w:sz w:val="24"/>
                <w:szCs w:val="24"/>
              </w:rPr>
              <w:t xml:space="preserve">Организация учета: бухгалтерский учет и налоговый учет в системе 1С: Предприятие (далее также – система, система 1С, 1С, программа, программа 1С). Поддержка ПБУ 18/02 в системе. Учет банковских и кассовых операций. Учет расчетов с подотчетными лицами. Учет расчетов с персоналом по оплате труда. Начисление и выплата заработной платы. Выплата заработной платы через кассу. Выплата заработной платы через банк. Оплата ведомости через банк. Отчеты по заработной плате. Бухгалтерский и налоговый учет расходов на оплату труда. </w:t>
            </w:r>
          </w:p>
          <w:p w14:paraId="314EC3B0" w14:textId="77777777" w:rsidR="00C32101" w:rsidRPr="00AE6FF1" w:rsidRDefault="00C32101" w:rsidP="00C32101">
            <w:pPr>
              <w:jc w:val="both"/>
              <w:rPr>
                <w:sz w:val="24"/>
                <w:szCs w:val="24"/>
              </w:rPr>
            </w:pPr>
            <w:r w:rsidRPr="00AE6FF1">
              <w:rPr>
                <w:sz w:val="24"/>
                <w:szCs w:val="24"/>
              </w:rPr>
              <w:t xml:space="preserve">Учет производственных операций: организация учета затрат на производство, организация учета готовой продукции на складах, учет материалов, учет выпуска и реализации продукции (работ, услуг), расчет фактической стоимости продукции (работ, услуг), анализ полученных результатов. Учет торговых операций: организация учета торговых операций, учет поступления товаров, учет реализации товаров, учет издержек обращения. Составления регистров </w:t>
            </w:r>
            <w:r w:rsidRPr="00AE6FF1">
              <w:rPr>
                <w:sz w:val="24"/>
                <w:szCs w:val="24"/>
              </w:rPr>
              <w:lastRenderedPageBreak/>
              <w:t>бухгалтерского учета и регистров налогового учетов.</w:t>
            </w:r>
          </w:p>
          <w:p w14:paraId="198B2E70" w14:textId="77777777" w:rsidR="00C32101" w:rsidRPr="00901C6A" w:rsidRDefault="00C32101" w:rsidP="00C32101">
            <w:pPr>
              <w:jc w:val="both"/>
              <w:rPr>
                <w:sz w:val="24"/>
                <w:szCs w:val="24"/>
              </w:rPr>
            </w:pPr>
          </w:p>
          <w:p w14:paraId="0D10339C" w14:textId="43ACF3C5" w:rsidR="00C32101" w:rsidRPr="00795591" w:rsidRDefault="00C32101" w:rsidP="00C32101">
            <w:pPr>
              <w:jc w:val="both"/>
              <w:rPr>
                <w:sz w:val="24"/>
                <w:szCs w:val="24"/>
              </w:rPr>
            </w:pPr>
            <w:r w:rsidRPr="00795591">
              <w:rPr>
                <w:sz w:val="24"/>
                <w:szCs w:val="24"/>
              </w:rPr>
              <w:t xml:space="preserve">Рекомендуемые источники: </w:t>
            </w:r>
          </w:p>
          <w:p w14:paraId="15B01C0D" w14:textId="6B5A52F9" w:rsidR="00C32101" w:rsidRPr="00795591" w:rsidRDefault="00C32101" w:rsidP="00C32101">
            <w:pPr>
              <w:jc w:val="both"/>
              <w:rPr>
                <w:sz w:val="24"/>
                <w:szCs w:val="24"/>
              </w:rPr>
            </w:pPr>
            <w:r w:rsidRPr="00795591">
              <w:rPr>
                <w:sz w:val="24"/>
                <w:szCs w:val="24"/>
              </w:rPr>
              <w:t xml:space="preserve">Раздел 8: Нормативные акты 1, 2; Основная литература 1; Дополнительная литература </w:t>
            </w:r>
            <w:r w:rsidR="00FA3886">
              <w:rPr>
                <w:sz w:val="24"/>
                <w:szCs w:val="24"/>
              </w:rPr>
              <w:t>2</w:t>
            </w:r>
            <w:r w:rsidRPr="00795591">
              <w:rPr>
                <w:sz w:val="24"/>
                <w:szCs w:val="24"/>
              </w:rPr>
              <w:t>.</w:t>
            </w:r>
          </w:p>
          <w:p w14:paraId="424243C5" w14:textId="3B51A03C" w:rsidR="00C32101" w:rsidRPr="00667969" w:rsidRDefault="00C32101" w:rsidP="00FA3886">
            <w:pPr>
              <w:jc w:val="both"/>
              <w:rPr>
                <w:sz w:val="24"/>
                <w:szCs w:val="24"/>
              </w:rPr>
            </w:pPr>
            <w:r w:rsidRPr="00795591">
              <w:rPr>
                <w:sz w:val="24"/>
                <w:szCs w:val="24"/>
              </w:rPr>
              <w:t>Раздел 9: 1-1</w:t>
            </w:r>
            <w:r w:rsidR="00FA3886">
              <w:rPr>
                <w:sz w:val="24"/>
                <w:szCs w:val="24"/>
              </w:rPr>
              <w:t>2</w:t>
            </w:r>
            <w:r w:rsidRPr="00795591">
              <w:rPr>
                <w:sz w:val="24"/>
                <w:szCs w:val="24"/>
              </w:rPr>
              <w:t>.</w:t>
            </w:r>
          </w:p>
        </w:tc>
        <w:tc>
          <w:tcPr>
            <w:tcW w:w="2210" w:type="dxa"/>
          </w:tcPr>
          <w:p w14:paraId="032EB583" w14:textId="19A4519B" w:rsidR="00C32101" w:rsidRPr="00667969" w:rsidRDefault="00C32101" w:rsidP="00C32101">
            <w:pPr>
              <w:rPr>
                <w:sz w:val="24"/>
                <w:szCs w:val="24"/>
              </w:rPr>
            </w:pPr>
            <w:r w:rsidRPr="00CE3304">
              <w:rPr>
                <w:sz w:val="24"/>
                <w:szCs w:val="24"/>
              </w:rPr>
              <w:lastRenderedPageBreak/>
              <w:t>Опрос, самостоятельная работа в программе 1С</w:t>
            </w:r>
          </w:p>
        </w:tc>
      </w:tr>
      <w:tr w:rsidR="00C32101" w:rsidRPr="00667969" w14:paraId="1C2F19F2" w14:textId="77777777" w:rsidTr="002276A7">
        <w:tc>
          <w:tcPr>
            <w:tcW w:w="2107" w:type="dxa"/>
          </w:tcPr>
          <w:p w14:paraId="46EC309F" w14:textId="13D8B70B" w:rsidR="00C32101" w:rsidRPr="00667969" w:rsidRDefault="00C32101" w:rsidP="00C32101">
            <w:pPr>
              <w:jc w:val="both"/>
              <w:rPr>
                <w:sz w:val="24"/>
                <w:szCs w:val="24"/>
              </w:rPr>
            </w:pPr>
            <w:r w:rsidRPr="00C32101">
              <w:rPr>
                <w:sz w:val="24"/>
                <w:szCs w:val="24"/>
              </w:rPr>
              <w:t>Тема 2. «1С:Управление торговлей» –  инструмент для ведения учета, руководства организацией, планирования и контроля продаж</w:t>
            </w:r>
          </w:p>
        </w:tc>
        <w:tc>
          <w:tcPr>
            <w:tcW w:w="5878" w:type="dxa"/>
          </w:tcPr>
          <w:p w14:paraId="6E23DB0B" w14:textId="77777777" w:rsidR="00C32101" w:rsidRPr="00C32101" w:rsidRDefault="00C32101" w:rsidP="00C32101">
            <w:pPr>
              <w:jc w:val="both"/>
              <w:rPr>
                <w:sz w:val="24"/>
                <w:szCs w:val="24"/>
              </w:rPr>
            </w:pPr>
            <w:r w:rsidRPr="00C32101">
              <w:rPr>
                <w:sz w:val="24"/>
                <w:szCs w:val="24"/>
              </w:rPr>
              <w:t xml:space="preserve">Поддержка всех видов торговой деятельности: розничная, оптовая и комиссионная торговля. </w:t>
            </w:r>
          </w:p>
          <w:p w14:paraId="70972935" w14:textId="77777777" w:rsidR="00C32101" w:rsidRPr="00C32101" w:rsidRDefault="00C32101" w:rsidP="00C32101">
            <w:pPr>
              <w:jc w:val="both"/>
              <w:rPr>
                <w:sz w:val="24"/>
                <w:szCs w:val="24"/>
              </w:rPr>
            </w:pPr>
            <w:r w:rsidRPr="00C32101">
              <w:rPr>
                <w:sz w:val="24"/>
                <w:szCs w:val="24"/>
              </w:rPr>
              <w:t xml:space="preserve">Контроль продажи товара (от первого контакта с клиентом до доставки его покупателю): настройка правил продаж (для групп клиентов или индивидуальная), формирование и отправка коммерческих предложений, установка цен и скидок, управление заказами покупателей, оформление отгрузки, контроль процесса доставки товара, настройка обмена данными с корпоративным сайтом организации, интернет-магазинами, </w:t>
            </w:r>
            <w:proofErr w:type="spellStart"/>
            <w:r w:rsidRPr="00C32101">
              <w:rPr>
                <w:sz w:val="24"/>
                <w:szCs w:val="24"/>
              </w:rPr>
              <w:t>маркетплейсами</w:t>
            </w:r>
            <w:proofErr w:type="spellEnd"/>
            <w:r w:rsidRPr="00C32101">
              <w:rPr>
                <w:sz w:val="24"/>
                <w:szCs w:val="24"/>
              </w:rPr>
              <w:t>, осуществление планирования торговых операций. Управление продажами в удаленных торговых точках, организовать полноценные рабочие места кассиров, вести складской учет, печатать этикетки, ценники, чеки – для розничных магазинов.</w:t>
            </w:r>
          </w:p>
          <w:p w14:paraId="600AE882" w14:textId="018366DA" w:rsidR="00C32101" w:rsidRDefault="00C32101" w:rsidP="00C32101">
            <w:pPr>
              <w:jc w:val="both"/>
              <w:rPr>
                <w:sz w:val="24"/>
                <w:szCs w:val="24"/>
              </w:rPr>
            </w:pPr>
            <w:r w:rsidRPr="00C32101">
              <w:rPr>
                <w:sz w:val="24"/>
                <w:szCs w:val="24"/>
              </w:rPr>
              <w:t>Обмен данными с другими решениями. В 1</w:t>
            </w:r>
            <w:proofErr w:type="gramStart"/>
            <w:r w:rsidRPr="00C32101">
              <w:rPr>
                <w:sz w:val="24"/>
                <w:szCs w:val="24"/>
              </w:rPr>
              <w:t>С:Управление</w:t>
            </w:r>
            <w:proofErr w:type="gramEnd"/>
            <w:r w:rsidRPr="00C32101">
              <w:rPr>
                <w:sz w:val="24"/>
                <w:szCs w:val="24"/>
              </w:rPr>
              <w:t xml:space="preserve"> торговлей нельзя вести полноценный бухгалтерский учет, но можно настроить интеграцию с программой 1C: Бухгалтерия. Бухгалтерская и налоговая отчетность формируются на основе переданных сведений о движении товара и финансовых средств.</w:t>
            </w:r>
          </w:p>
          <w:p w14:paraId="290D6E65" w14:textId="472BFB82" w:rsidR="00132E87" w:rsidRPr="002276A7" w:rsidRDefault="00132E87" w:rsidP="00C32101">
            <w:pPr>
              <w:jc w:val="both"/>
              <w:rPr>
                <w:sz w:val="24"/>
                <w:szCs w:val="24"/>
              </w:rPr>
            </w:pPr>
            <w:r w:rsidRPr="00132E87">
              <w:rPr>
                <w:sz w:val="24"/>
                <w:szCs w:val="24"/>
              </w:rPr>
              <w:t>1</w:t>
            </w:r>
            <w:proofErr w:type="gramStart"/>
            <w:r w:rsidRPr="00132E87">
              <w:rPr>
                <w:sz w:val="24"/>
                <w:szCs w:val="24"/>
              </w:rPr>
              <w:t>С:WMS</w:t>
            </w:r>
            <w:proofErr w:type="gramEnd"/>
            <w:r w:rsidRPr="00132E87">
              <w:rPr>
                <w:sz w:val="24"/>
                <w:szCs w:val="24"/>
              </w:rPr>
              <w:t xml:space="preserve"> Логистика. Управление складом: программа для автоматизации складской логистики – для крупных оптовых, розничных и специализированных складов логистических компаний. Программа обеспечивает комплексный мониторинг и оперативное управление складскими процессами. Преимущества программы: значительное сокращение времени обработки заказов, минимизация ошибок при комплектации, оптимизация расходов на содержание складских помещений, увеличение скорости оборота товаров, существенное улучшение качества обслуживания клиентской базы.</w:t>
            </w:r>
          </w:p>
          <w:p w14:paraId="043DABF8" w14:textId="77777777" w:rsidR="00C32101" w:rsidRPr="00667969" w:rsidRDefault="00C32101" w:rsidP="00C32101">
            <w:pPr>
              <w:jc w:val="both"/>
              <w:rPr>
                <w:sz w:val="24"/>
                <w:szCs w:val="24"/>
              </w:rPr>
            </w:pPr>
            <w:r w:rsidRPr="00667969">
              <w:rPr>
                <w:sz w:val="24"/>
                <w:szCs w:val="24"/>
              </w:rPr>
              <w:t xml:space="preserve">Рекомендуемые источники: </w:t>
            </w:r>
          </w:p>
          <w:p w14:paraId="12500B85" w14:textId="77777777" w:rsidR="00C32101" w:rsidRPr="00795591" w:rsidRDefault="00C32101" w:rsidP="00C32101">
            <w:pPr>
              <w:jc w:val="both"/>
              <w:rPr>
                <w:sz w:val="24"/>
                <w:szCs w:val="24"/>
              </w:rPr>
            </w:pPr>
            <w:r w:rsidRPr="00795591">
              <w:rPr>
                <w:sz w:val="24"/>
                <w:szCs w:val="24"/>
              </w:rPr>
              <w:t xml:space="preserve">Рекомендуемые источники: </w:t>
            </w:r>
          </w:p>
          <w:p w14:paraId="079920B5" w14:textId="188F4A01" w:rsidR="00B653E2" w:rsidRPr="00B653E2" w:rsidRDefault="00B653E2" w:rsidP="00B653E2">
            <w:pPr>
              <w:jc w:val="both"/>
              <w:rPr>
                <w:sz w:val="24"/>
                <w:szCs w:val="24"/>
              </w:rPr>
            </w:pPr>
            <w:r w:rsidRPr="00B653E2">
              <w:rPr>
                <w:sz w:val="24"/>
                <w:szCs w:val="24"/>
              </w:rPr>
              <w:t xml:space="preserve">Раздел 8: Нормативные акты 1, 2; Основная литература 1; Дополнительная литература </w:t>
            </w:r>
            <w:r w:rsidR="00FA3886">
              <w:rPr>
                <w:sz w:val="24"/>
                <w:szCs w:val="24"/>
              </w:rPr>
              <w:t>2</w:t>
            </w:r>
            <w:r w:rsidRPr="00B653E2">
              <w:rPr>
                <w:sz w:val="24"/>
                <w:szCs w:val="24"/>
              </w:rPr>
              <w:t>.</w:t>
            </w:r>
          </w:p>
          <w:p w14:paraId="6E1220F8" w14:textId="4B178375" w:rsidR="00C32101" w:rsidRPr="00667969" w:rsidRDefault="00B653E2" w:rsidP="00FA3886">
            <w:pPr>
              <w:jc w:val="both"/>
              <w:rPr>
                <w:sz w:val="24"/>
                <w:szCs w:val="24"/>
              </w:rPr>
            </w:pPr>
            <w:r w:rsidRPr="00B653E2">
              <w:rPr>
                <w:sz w:val="24"/>
                <w:szCs w:val="24"/>
              </w:rPr>
              <w:t>Раздел 9: 1-1</w:t>
            </w:r>
            <w:r w:rsidR="00FA3886">
              <w:rPr>
                <w:sz w:val="24"/>
                <w:szCs w:val="24"/>
              </w:rPr>
              <w:t>2</w:t>
            </w:r>
            <w:r w:rsidRPr="00B653E2">
              <w:rPr>
                <w:sz w:val="24"/>
                <w:szCs w:val="24"/>
              </w:rPr>
              <w:t>.</w:t>
            </w:r>
          </w:p>
        </w:tc>
        <w:tc>
          <w:tcPr>
            <w:tcW w:w="2210" w:type="dxa"/>
          </w:tcPr>
          <w:p w14:paraId="4887C8CC" w14:textId="42C62945" w:rsidR="00C32101" w:rsidRPr="00667969" w:rsidRDefault="00C32101" w:rsidP="00C32101">
            <w:pPr>
              <w:rPr>
                <w:sz w:val="24"/>
                <w:szCs w:val="24"/>
              </w:rPr>
            </w:pPr>
            <w:r w:rsidRPr="00D61846">
              <w:rPr>
                <w:sz w:val="24"/>
                <w:szCs w:val="24"/>
              </w:rPr>
              <w:t>Опрос, самостоятельная работа в программе 1С</w:t>
            </w:r>
          </w:p>
        </w:tc>
      </w:tr>
      <w:tr w:rsidR="00C32101" w:rsidRPr="00667969" w14:paraId="0A5AD731" w14:textId="77777777" w:rsidTr="002276A7">
        <w:tc>
          <w:tcPr>
            <w:tcW w:w="2107" w:type="dxa"/>
          </w:tcPr>
          <w:p w14:paraId="65EDAA9A" w14:textId="2EA86DCD" w:rsidR="00C32101" w:rsidRPr="00667969" w:rsidRDefault="00C32101" w:rsidP="00C32101">
            <w:pPr>
              <w:jc w:val="both"/>
              <w:rPr>
                <w:sz w:val="24"/>
                <w:szCs w:val="24"/>
              </w:rPr>
            </w:pPr>
            <w:r w:rsidRPr="00C32101">
              <w:rPr>
                <w:sz w:val="24"/>
                <w:szCs w:val="24"/>
              </w:rPr>
              <w:t>Тема 3. Учет по налогу на добавленную стоимость в системе 1С: Предприятие</w:t>
            </w:r>
          </w:p>
        </w:tc>
        <w:tc>
          <w:tcPr>
            <w:tcW w:w="5878" w:type="dxa"/>
          </w:tcPr>
          <w:p w14:paraId="32E33CEC" w14:textId="77777777" w:rsidR="00C32101" w:rsidRPr="00901C6A" w:rsidRDefault="00C32101" w:rsidP="00C32101">
            <w:pPr>
              <w:jc w:val="both"/>
              <w:rPr>
                <w:sz w:val="24"/>
                <w:szCs w:val="24"/>
              </w:rPr>
            </w:pPr>
            <w:r w:rsidRPr="00901C6A">
              <w:rPr>
                <w:sz w:val="24"/>
                <w:szCs w:val="24"/>
              </w:rPr>
              <w:t>Организация учета по НДС в программе: бухгалтерский и налоговый учет по НДС, учетная политика для целей НДС, настройка параметров учета (в том числе налоговых ставок) для целей НДС, исправление ошибок в учете НДС.</w:t>
            </w:r>
          </w:p>
          <w:p w14:paraId="52A501ED" w14:textId="77777777" w:rsidR="00C32101" w:rsidRPr="00901C6A" w:rsidRDefault="00C32101" w:rsidP="00C32101">
            <w:pPr>
              <w:jc w:val="both"/>
              <w:rPr>
                <w:sz w:val="24"/>
                <w:szCs w:val="24"/>
              </w:rPr>
            </w:pPr>
            <w:r w:rsidRPr="00901C6A">
              <w:rPr>
                <w:sz w:val="24"/>
                <w:szCs w:val="24"/>
              </w:rPr>
              <w:t xml:space="preserve">Начисление НДС при реализации. Реализация товаров: Реализация товаров, облагаемых НДС, плательщикам </w:t>
            </w:r>
            <w:r w:rsidRPr="00901C6A">
              <w:rPr>
                <w:sz w:val="24"/>
                <w:szCs w:val="24"/>
              </w:rPr>
              <w:lastRenderedPageBreak/>
              <w:t>НДС, Реализация товаров, облагаемых НДС, неплательщикам НДС, Реализация товаров, освобождаемых от НДС (без НДС), Реализация импортных товаров, облагаемых НДС, плательщикам НДС, Реализация товаров в розницу.</w:t>
            </w:r>
          </w:p>
          <w:p w14:paraId="1F47B2EC" w14:textId="2423221A" w:rsidR="00C32101" w:rsidRPr="00901C6A" w:rsidRDefault="00C32101" w:rsidP="00C32101">
            <w:pPr>
              <w:jc w:val="both"/>
              <w:rPr>
                <w:sz w:val="24"/>
                <w:szCs w:val="24"/>
              </w:rPr>
            </w:pPr>
            <w:r w:rsidRPr="00901C6A">
              <w:rPr>
                <w:sz w:val="24"/>
                <w:szCs w:val="24"/>
              </w:rPr>
              <w:t>Реализация услуг. Оказание иностранному заказчику услуг, не освобожденных от НДС, местом реализации которых не признается территория РФ. Оказание иностранному заказчику услуг, освобожденных от НДС, местом реализации которых не признается территория РФ. Реализация производственных услуг, по которым установлена плановая стоимость расходов. Реализация производственных услуг, по которым не установлена плановая стоимость расходов. Реализация услуг по переработке давальческого сырья и материалов. Реализация прочих услуг.</w:t>
            </w:r>
          </w:p>
          <w:p w14:paraId="3C64B902" w14:textId="77777777" w:rsidR="00C32101" w:rsidRPr="00901C6A" w:rsidRDefault="00C32101" w:rsidP="00C32101">
            <w:pPr>
              <w:jc w:val="both"/>
              <w:rPr>
                <w:sz w:val="24"/>
                <w:szCs w:val="24"/>
              </w:rPr>
            </w:pPr>
            <w:r w:rsidRPr="00901C6A">
              <w:rPr>
                <w:sz w:val="24"/>
                <w:szCs w:val="24"/>
              </w:rPr>
              <w:t>Вычет входного НДС: приобретение ТМЦ, приобретение услуг, приобретение и создание ОС и НМА. Перенос вычетов.</w:t>
            </w:r>
          </w:p>
          <w:p w14:paraId="7F1A6933" w14:textId="77777777" w:rsidR="00C32101" w:rsidRPr="00901C6A" w:rsidRDefault="00C32101" w:rsidP="00C32101">
            <w:pPr>
              <w:jc w:val="both"/>
              <w:rPr>
                <w:sz w:val="24"/>
                <w:szCs w:val="24"/>
              </w:rPr>
            </w:pPr>
            <w:r w:rsidRPr="00901C6A">
              <w:rPr>
                <w:sz w:val="24"/>
                <w:szCs w:val="24"/>
              </w:rPr>
              <w:t>Расчеты с НДС с авансов при получении и при выдаче.</w:t>
            </w:r>
          </w:p>
          <w:p w14:paraId="3342C3D0" w14:textId="77777777" w:rsidR="00C32101" w:rsidRPr="00901C6A" w:rsidRDefault="00C32101" w:rsidP="00C32101">
            <w:pPr>
              <w:jc w:val="both"/>
              <w:rPr>
                <w:sz w:val="24"/>
                <w:szCs w:val="24"/>
              </w:rPr>
            </w:pPr>
            <w:r w:rsidRPr="00901C6A">
              <w:rPr>
                <w:sz w:val="24"/>
                <w:szCs w:val="24"/>
              </w:rPr>
              <w:t>НДС по операциям с участием посредников.</w:t>
            </w:r>
          </w:p>
          <w:p w14:paraId="235EC6D3" w14:textId="77777777" w:rsidR="00C32101" w:rsidRPr="00901C6A" w:rsidRDefault="00C32101" w:rsidP="00C32101">
            <w:pPr>
              <w:jc w:val="both"/>
              <w:rPr>
                <w:sz w:val="24"/>
                <w:szCs w:val="24"/>
              </w:rPr>
            </w:pPr>
            <w:r w:rsidRPr="00901C6A">
              <w:rPr>
                <w:sz w:val="24"/>
                <w:szCs w:val="24"/>
              </w:rPr>
              <w:t>Раздельный учет НДС. Переход на раздельный учет НДС. Распределение входного НДС по товарам (работам, услугам). Распределение входного НДС по ОС и НМА. Изменение назначения приобретений. Раздельный учет НДС при экспорте.</w:t>
            </w:r>
          </w:p>
          <w:p w14:paraId="05FE5257" w14:textId="77777777" w:rsidR="00C32101" w:rsidRPr="00901C6A" w:rsidRDefault="00C32101" w:rsidP="00C32101">
            <w:pPr>
              <w:jc w:val="both"/>
              <w:rPr>
                <w:sz w:val="24"/>
                <w:szCs w:val="24"/>
              </w:rPr>
            </w:pPr>
            <w:r w:rsidRPr="00901C6A">
              <w:rPr>
                <w:sz w:val="24"/>
                <w:szCs w:val="24"/>
              </w:rPr>
              <w:t>Восстановление НДС: при частичном использовании ОС в необлагаемых операциях, по недвижимому имуществу, при экспортных операциях, по основным средствам при переходе с ОСНО на УСН.</w:t>
            </w:r>
          </w:p>
          <w:p w14:paraId="30E23194" w14:textId="77777777" w:rsidR="00C32101" w:rsidRPr="006B1BAD" w:rsidRDefault="00C32101" w:rsidP="00C32101">
            <w:pPr>
              <w:jc w:val="both"/>
              <w:rPr>
                <w:sz w:val="24"/>
                <w:szCs w:val="24"/>
              </w:rPr>
            </w:pPr>
            <w:r w:rsidRPr="006B1BAD">
              <w:rPr>
                <w:sz w:val="24"/>
                <w:szCs w:val="24"/>
              </w:rPr>
              <w:t xml:space="preserve">Рекомендуемые источники: </w:t>
            </w:r>
          </w:p>
          <w:p w14:paraId="7388C8D6" w14:textId="2B16E05A" w:rsidR="00B653E2" w:rsidRPr="00B653E2" w:rsidRDefault="00B653E2" w:rsidP="00B653E2">
            <w:pPr>
              <w:jc w:val="both"/>
              <w:rPr>
                <w:sz w:val="24"/>
                <w:szCs w:val="24"/>
              </w:rPr>
            </w:pPr>
            <w:r w:rsidRPr="00B653E2">
              <w:rPr>
                <w:sz w:val="24"/>
                <w:szCs w:val="24"/>
              </w:rPr>
              <w:t xml:space="preserve">Раздел 8: Нормативные акты 1, 2; Основная литература 1; Дополнительная литература </w:t>
            </w:r>
            <w:r w:rsidR="00FA3886">
              <w:rPr>
                <w:sz w:val="24"/>
                <w:szCs w:val="24"/>
              </w:rPr>
              <w:t>2</w:t>
            </w:r>
            <w:r w:rsidRPr="00B653E2">
              <w:rPr>
                <w:sz w:val="24"/>
                <w:szCs w:val="24"/>
              </w:rPr>
              <w:t>.</w:t>
            </w:r>
          </w:p>
          <w:p w14:paraId="69B6C97C" w14:textId="62F7C5BA" w:rsidR="00C32101" w:rsidRPr="002276A7" w:rsidRDefault="00B653E2" w:rsidP="00FA3886">
            <w:pPr>
              <w:rPr>
                <w:sz w:val="24"/>
                <w:szCs w:val="24"/>
              </w:rPr>
            </w:pPr>
            <w:r w:rsidRPr="00B653E2">
              <w:rPr>
                <w:sz w:val="24"/>
                <w:szCs w:val="24"/>
              </w:rPr>
              <w:t>Раздел 9: 1-1</w:t>
            </w:r>
            <w:r w:rsidR="00FA3886">
              <w:rPr>
                <w:sz w:val="24"/>
                <w:szCs w:val="24"/>
              </w:rPr>
              <w:t>2</w:t>
            </w:r>
            <w:r w:rsidRPr="00B653E2">
              <w:rPr>
                <w:sz w:val="24"/>
                <w:szCs w:val="24"/>
              </w:rPr>
              <w:t>.</w:t>
            </w:r>
          </w:p>
        </w:tc>
        <w:tc>
          <w:tcPr>
            <w:tcW w:w="2210" w:type="dxa"/>
          </w:tcPr>
          <w:p w14:paraId="245C7756" w14:textId="472A1634" w:rsidR="00C32101" w:rsidRPr="00667969" w:rsidRDefault="00C32101" w:rsidP="00C32101">
            <w:pPr>
              <w:rPr>
                <w:sz w:val="24"/>
                <w:szCs w:val="24"/>
              </w:rPr>
            </w:pPr>
            <w:r w:rsidRPr="00D61846">
              <w:rPr>
                <w:sz w:val="24"/>
                <w:szCs w:val="24"/>
              </w:rPr>
              <w:lastRenderedPageBreak/>
              <w:t>Опрос, самостоятельная работа в программе 1С</w:t>
            </w:r>
          </w:p>
        </w:tc>
      </w:tr>
      <w:tr w:rsidR="00C32101" w:rsidRPr="00667969" w14:paraId="1C4A7DC7" w14:textId="77777777" w:rsidTr="002276A7">
        <w:tc>
          <w:tcPr>
            <w:tcW w:w="2107" w:type="dxa"/>
          </w:tcPr>
          <w:p w14:paraId="3702690D" w14:textId="3E52791E" w:rsidR="00C32101" w:rsidRPr="00667969" w:rsidRDefault="00C32101" w:rsidP="00C32101">
            <w:pPr>
              <w:jc w:val="both"/>
              <w:rPr>
                <w:sz w:val="24"/>
                <w:szCs w:val="24"/>
              </w:rPr>
            </w:pPr>
            <w:r w:rsidRPr="00C32101">
              <w:rPr>
                <w:sz w:val="24"/>
                <w:szCs w:val="24"/>
              </w:rPr>
              <w:t>Тема 4. Налоговый учет по налогу на прибыль организаций и упрощенной системе налогообложения в системе 1С: Предприятие</w:t>
            </w:r>
          </w:p>
        </w:tc>
        <w:tc>
          <w:tcPr>
            <w:tcW w:w="5878" w:type="dxa"/>
          </w:tcPr>
          <w:p w14:paraId="6519C386" w14:textId="77777777" w:rsidR="00C32101" w:rsidRPr="00901C6A" w:rsidRDefault="00C32101" w:rsidP="00C32101">
            <w:pPr>
              <w:jc w:val="both"/>
              <w:rPr>
                <w:sz w:val="24"/>
                <w:szCs w:val="24"/>
              </w:rPr>
            </w:pPr>
            <w:r w:rsidRPr="00901C6A">
              <w:rPr>
                <w:sz w:val="24"/>
                <w:szCs w:val="24"/>
              </w:rPr>
              <w:t>Счета налогового учета: для учета доходов по налогу на прибыль организаций (доходов от реализации товаров (работ, услуг), внереализационных доходов и доходов, не учитываемых в целях налогообложения прибыли) и расходов по налогу на прибыль организаций (расходов, уменьшающих доходы от реализации товаров (работ, услуг), внереализационных расходов и расходов, не учитываемых в целях налогообложения прибыли. Подготовка к расчету авансовых платежей и составлению отчетности по налогу на прибыль организаций в системе. Проверка отражения операций в бухгалтерском учете и налоговом учете.</w:t>
            </w:r>
          </w:p>
          <w:p w14:paraId="286EE2E4" w14:textId="77777777" w:rsidR="00C32101" w:rsidRPr="00901C6A" w:rsidRDefault="00C32101" w:rsidP="00C32101">
            <w:pPr>
              <w:jc w:val="both"/>
              <w:rPr>
                <w:sz w:val="24"/>
                <w:szCs w:val="24"/>
              </w:rPr>
            </w:pPr>
            <w:r w:rsidRPr="00901C6A">
              <w:rPr>
                <w:sz w:val="24"/>
                <w:szCs w:val="24"/>
              </w:rPr>
              <w:t>Регистры налогового учета. Налоговые регистры формирования отчетных данных. Налоговые регистры промежуточных расчетов. Налоговые регистры учета состояния единицы налогового учета. Налоговые регистры учета хозяйственных операций.</w:t>
            </w:r>
          </w:p>
          <w:p w14:paraId="3E4FC865" w14:textId="77777777" w:rsidR="00C32101" w:rsidRPr="00901C6A" w:rsidRDefault="00C32101" w:rsidP="00C32101">
            <w:pPr>
              <w:jc w:val="both"/>
              <w:rPr>
                <w:sz w:val="24"/>
                <w:szCs w:val="24"/>
              </w:rPr>
            </w:pPr>
            <w:r w:rsidRPr="00901C6A">
              <w:rPr>
                <w:sz w:val="24"/>
                <w:szCs w:val="24"/>
              </w:rPr>
              <w:lastRenderedPageBreak/>
              <w:t>Составление в системе декларации по налогу на прибыль при уплате ежемесячных и ежеквартальных авансовых платежей.</w:t>
            </w:r>
          </w:p>
          <w:p w14:paraId="56F52DCD" w14:textId="77777777" w:rsidR="00C32101" w:rsidRPr="00901C6A" w:rsidRDefault="00C32101" w:rsidP="00C32101">
            <w:pPr>
              <w:jc w:val="both"/>
              <w:rPr>
                <w:sz w:val="24"/>
                <w:szCs w:val="24"/>
              </w:rPr>
            </w:pPr>
            <w:r w:rsidRPr="00901C6A">
              <w:rPr>
                <w:sz w:val="24"/>
                <w:szCs w:val="24"/>
              </w:rPr>
              <w:t xml:space="preserve">Налоговый учет доходов и расходов оп УСН. Расходы, уменьшающие сумму исчисленного налога (авансового платежа по налогу). Переход с УСН «доходы» на УСН «доходы минус расходы». Переход c УСН на ОСН. Учет по ФСБУ 25/2018. Регистры учета для целей УСН: Расходы при УСН, зарегистрированные оплаты основных средств (УСН), зарегистрированные оплаты нематериальных активов (УСН), книга учета доходов и расходов (раздел I), книга учета доходов и расходов (раздел II), книга учета доходов и расходов (НМА), книга учета доходов и расходов (раздел IV), прочие расчеты, расшифровка </w:t>
            </w:r>
            <w:proofErr w:type="spellStart"/>
            <w:r w:rsidRPr="00901C6A">
              <w:rPr>
                <w:sz w:val="24"/>
                <w:szCs w:val="24"/>
              </w:rPr>
              <w:t>КУДиР</w:t>
            </w:r>
            <w:proofErr w:type="spellEnd"/>
            <w:r w:rsidRPr="00901C6A">
              <w:rPr>
                <w:sz w:val="24"/>
                <w:szCs w:val="24"/>
              </w:rPr>
              <w:t xml:space="preserve">, расчет налога, уплачиваемого при УСН. Учетная политика для целей УСН. </w:t>
            </w:r>
          </w:p>
          <w:p w14:paraId="145B0DE1" w14:textId="22DB6D19" w:rsidR="00C32101" w:rsidRPr="006B1BAD" w:rsidRDefault="00C32101" w:rsidP="00C32101">
            <w:pPr>
              <w:jc w:val="both"/>
              <w:rPr>
                <w:sz w:val="24"/>
                <w:szCs w:val="24"/>
              </w:rPr>
            </w:pPr>
            <w:r w:rsidRPr="006B1BAD">
              <w:rPr>
                <w:sz w:val="24"/>
                <w:szCs w:val="24"/>
              </w:rPr>
              <w:t xml:space="preserve">Рекомендуемые источники: </w:t>
            </w:r>
          </w:p>
          <w:p w14:paraId="6ED3CD47" w14:textId="4C8C6441" w:rsidR="00B653E2" w:rsidRPr="00B653E2" w:rsidRDefault="00B653E2" w:rsidP="00B653E2">
            <w:pPr>
              <w:jc w:val="both"/>
              <w:rPr>
                <w:sz w:val="24"/>
                <w:szCs w:val="24"/>
              </w:rPr>
            </w:pPr>
            <w:r w:rsidRPr="00B653E2">
              <w:rPr>
                <w:sz w:val="24"/>
                <w:szCs w:val="24"/>
              </w:rPr>
              <w:t>Раздел 8: Нормативные ак</w:t>
            </w:r>
            <w:r w:rsidR="00AF77BD">
              <w:rPr>
                <w:sz w:val="24"/>
                <w:szCs w:val="24"/>
              </w:rPr>
              <w:t>ты 1, 2; Основная литература 1</w:t>
            </w:r>
            <w:r w:rsidRPr="00B653E2">
              <w:rPr>
                <w:sz w:val="24"/>
                <w:szCs w:val="24"/>
              </w:rPr>
              <w:t xml:space="preserve">; Дополнительная литература </w:t>
            </w:r>
            <w:r w:rsidR="00FA3886">
              <w:rPr>
                <w:sz w:val="24"/>
                <w:szCs w:val="24"/>
              </w:rPr>
              <w:t>2</w:t>
            </w:r>
            <w:r w:rsidRPr="00B653E2">
              <w:rPr>
                <w:sz w:val="24"/>
                <w:szCs w:val="24"/>
              </w:rPr>
              <w:t>.</w:t>
            </w:r>
          </w:p>
          <w:p w14:paraId="7284F275" w14:textId="0F30B0BD" w:rsidR="00C32101" w:rsidRPr="00901C6A" w:rsidRDefault="00B653E2" w:rsidP="00FA3886">
            <w:pPr>
              <w:jc w:val="both"/>
              <w:rPr>
                <w:sz w:val="24"/>
                <w:szCs w:val="24"/>
              </w:rPr>
            </w:pPr>
            <w:r w:rsidRPr="00B653E2">
              <w:rPr>
                <w:sz w:val="24"/>
                <w:szCs w:val="24"/>
              </w:rPr>
              <w:t>Раздел 9: 1-1</w:t>
            </w:r>
            <w:r w:rsidR="00FA3886">
              <w:rPr>
                <w:sz w:val="24"/>
                <w:szCs w:val="24"/>
              </w:rPr>
              <w:t>2</w:t>
            </w:r>
            <w:r w:rsidRPr="00B653E2">
              <w:rPr>
                <w:sz w:val="24"/>
                <w:szCs w:val="24"/>
              </w:rPr>
              <w:t>.</w:t>
            </w:r>
          </w:p>
        </w:tc>
        <w:tc>
          <w:tcPr>
            <w:tcW w:w="2210" w:type="dxa"/>
          </w:tcPr>
          <w:p w14:paraId="7156716E" w14:textId="69E5C59E" w:rsidR="00C32101" w:rsidRPr="00D61846" w:rsidRDefault="00C32101" w:rsidP="00C32101">
            <w:pPr>
              <w:rPr>
                <w:sz w:val="24"/>
                <w:szCs w:val="24"/>
              </w:rPr>
            </w:pPr>
            <w:r w:rsidRPr="00D61846">
              <w:rPr>
                <w:sz w:val="24"/>
                <w:szCs w:val="24"/>
              </w:rPr>
              <w:lastRenderedPageBreak/>
              <w:t>Опрос, самостоятельная работа в программе 1С</w:t>
            </w:r>
          </w:p>
        </w:tc>
      </w:tr>
      <w:tr w:rsidR="00C32101" w:rsidRPr="00667969" w14:paraId="0892A1A9" w14:textId="77777777" w:rsidTr="002276A7">
        <w:tc>
          <w:tcPr>
            <w:tcW w:w="2107" w:type="dxa"/>
          </w:tcPr>
          <w:p w14:paraId="1B708240" w14:textId="19660252" w:rsidR="00C32101" w:rsidRPr="00667969" w:rsidRDefault="00C32101" w:rsidP="00C32101">
            <w:pPr>
              <w:jc w:val="both"/>
              <w:rPr>
                <w:sz w:val="24"/>
                <w:szCs w:val="24"/>
              </w:rPr>
            </w:pPr>
            <w:r w:rsidRPr="00C32101">
              <w:rPr>
                <w:sz w:val="24"/>
                <w:szCs w:val="24"/>
              </w:rPr>
              <w:t>Тема 5. Учет в рамках упрощенной системы налогообложения в системе 1С: Упрощенка и/или 1С:Бухгалтерия</w:t>
            </w:r>
          </w:p>
        </w:tc>
        <w:tc>
          <w:tcPr>
            <w:tcW w:w="5878" w:type="dxa"/>
          </w:tcPr>
          <w:p w14:paraId="1FC0C911" w14:textId="466BCCC5" w:rsidR="00C32101" w:rsidRPr="00C32101" w:rsidRDefault="00AF4146" w:rsidP="00C32101">
            <w:pPr>
              <w:jc w:val="both"/>
              <w:rPr>
                <w:sz w:val="24"/>
                <w:szCs w:val="24"/>
              </w:rPr>
            </w:pPr>
            <w:r>
              <w:rPr>
                <w:sz w:val="24"/>
                <w:szCs w:val="24"/>
              </w:rPr>
              <w:t>«1С: Упрощенка</w:t>
            </w:r>
            <w:r w:rsidR="00C32101" w:rsidRPr="00C32101">
              <w:rPr>
                <w:sz w:val="24"/>
                <w:szCs w:val="24"/>
              </w:rPr>
              <w:t>» как компо</w:t>
            </w:r>
            <w:r w:rsidR="00366692">
              <w:rPr>
                <w:sz w:val="24"/>
                <w:szCs w:val="24"/>
              </w:rPr>
              <w:t>нент программы «1С: Бухгалтерия</w:t>
            </w:r>
            <w:r w:rsidR="00C32101" w:rsidRPr="00C32101">
              <w:rPr>
                <w:sz w:val="24"/>
                <w:szCs w:val="24"/>
              </w:rPr>
              <w:t>», которая предназначена для ведения учета по УСН.</w:t>
            </w:r>
          </w:p>
          <w:p w14:paraId="41EE6565" w14:textId="77777777" w:rsidR="00C32101" w:rsidRPr="00C32101" w:rsidRDefault="00C32101" w:rsidP="00C32101">
            <w:pPr>
              <w:jc w:val="both"/>
              <w:rPr>
                <w:sz w:val="24"/>
                <w:szCs w:val="24"/>
              </w:rPr>
            </w:pPr>
            <w:r w:rsidRPr="00C32101">
              <w:rPr>
                <w:sz w:val="24"/>
                <w:szCs w:val="24"/>
              </w:rPr>
              <w:t>Настройка утилит и ведение учета.</w:t>
            </w:r>
          </w:p>
          <w:p w14:paraId="71B4B3D2" w14:textId="77777777" w:rsidR="00C32101" w:rsidRPr="00C32101" w:rsidRDefault="00C32101" w:rsidP="00C32101">
            <w:pPr>
              <w:jc w:val="both"/>
              <w:rPr>
                <w:sz w:val="24"/>
                <w:szCs w:val="24"/>
              </w:rPr>
            </w:pPr>
            <w:r w:rsidRPr="00C32101">
              <w:rPr>
                <w:sz w:val="24"/>
                <w:szCs w:val="24"/>
              </w:rPr>
              <w:t>Финансовые и материальные операции:  основные средства, нематериальные активы организации, выписка первичных учетных документов, расчеты с контрагентами, обмен данными с банком, производственный учет, торговые операции, подключение оборудования, расчет размера социальных выплат, заработной платы, формирование записей первичных документов в книге учета доходов и расходов: выписка первичных документов (счетов, расходных и налоговых накладные), ведение учета продаж и закупок, выписка актов приемки-передачи. Особенности перехода на общий режим налогообложения – смена настроек.</w:t>
            </w:r>
          </w:p>
          <w:p w14:paraId="3C638137" w14:textId="77777777" w:rsidR="00C32101" w:rsidRPr="00C32101" w:rsidRDefault="00C32101" w:rsidP="00C32101">
            <w:pPr>
              <w:jc w:val="both"/>
              <w:rPr>
                <w:sz w:val="24"/>
                <w:szCs w:val="24"/>
              </w:rPr>
            </w:pPr>
            <w:r w:rsidRPr="00C32101">
              <w:rPr>
                <w:sz w:val="24"/>
                <w:szCs w:val="24"/>
              </w:rPr>
              <w:t>Два вида УСН: «Доходы» и «Доходы, уменьшенные на величину расходов», формирование регламентированной отчетности, печать и выгрузка форм, возможность подключить сервис 1С: Отчетность для отправки документации непосредственно из программы.</w:t>
            </w:r>
          </w:p>
          <w:p w14:paraId="2BDF790D" w14:textId="77777777" w:rsidR="00C32101" w:rsidRDefault="00C32101" w:rsidP="00C32101">
            <w:pPr>
              <w:jc w:val="both"/>
              <w:rPr>
                <w:sz w:val="24"/>
                <w:szCs w:val="24"/>
              </w:rPr>
            </w:pPr>
          </w:p>
          <w:p w14:paraId="3B510419" w14:textId="5DC00DD4" w:rsidR="00C32101" w:rsidRPr="006B1BAD" w:rsidRDefault="00C32101" w:rsidP="00C32101">
            <w:pPr>
              <w:jc w:val="both"/>
              <w:rPr>
                <w:sz w:val="24"/>
                <w:szCs w:val="24"/>
              </w:rPr>
            </w:pPr>
            <w:r w:rsidRPr="006B1BAD">
              <w:rPr>
                <w:sz w:val="24"/>
                <w:szCs w:val="24"/>
              </w:rPr>
              <w:t xml:space="preserve">Рекомендуемые источники: </w:t>
            </w:r>
          </w:p>
          <w:p w14:paraId="7842DE5E" w14:textId="10C2F138" w:rsidR="00B653E2" w:rsidRPr="00B653E2" w:rsidRDefault="00B653E2" w:rsidP="00B653E2">
            <w:pPr>
              <w:jc w:val="both"/>
              <w:rPr>
                <w:sz w:val="24"/>
                <w:szCs w:val="24"/>
              </w:rPr>
            </w:pPr>
            <w:r w:rsidRPr="00B653E2">
              <w:rPr>
                <w:sz w:val="24"/>
                <w:szCs w:val="24"/>
              </w:rPr>
              <w:t>Раздел 8: Нормативные акт</w:t>
            </w:r>
            <w:r w:rsidR="00AF77BD">
              <w:rPr>
                <w:sz w:val="24"/>
                <w:szCs w:val="24"/>
              </w:rPr>
              <w:t>ы 1, 2; Основная литература 1</w:t>
            </w:r>
            <w:r w:rsidRPr="00B653E2">
              <w:rPr>
                <w:sz w:val="24"/>
                <w:szCs w:val="24"/>
              </w:rPr>
              <w:t xml:space="preserve">; Дополнительная литература </w:t>
            </w:r>
            <w:r w:rsidR="00FA3886">
              <w:rPr>
                <w:sz w:val="24"/>
                <w:szCs w:val="24"/>
              </w:rPr>
              <w:t>2</w:t>
            </w:r>
            <w:r w:rsidRPr="00B653E2">
              <w:rPr>
                <w:sz w:val="24"/>
                <w:szCs w:val="24"/>
              </w:rPr>
              <w:t>.</w:t>
            </w:r>
          </w:p>
          <w:p w14:paraId="46419609" w14:textId="1DCC3682" w:rsidR="00C32101" w:rsidRPr="00901C6A" w:rsidRDefault="00B653E2" w:rsidP="00FA3886">
            <w:pPr>
              <w:jc w:val="both"/>
              <w:rPr>
                <w:sz w:val="24"/>
                <w:szCs w:val="24"/>
              </w:rPr>
            </w:pPr>
            <w:r w:rsidRPr="00B653E2">
              <w:rPr>
                <w:sz w:val="24"/>
                <w:szCs w:val="24"/>
              </w:rPr>
              <w:t>Раздел 9: 1-1</w:t>
            </w:r>
            <w:r w:rsidR="00FA3886">
              <w:rPr>
                <w:sz w:val="24"/>
                <w:szCs w:val="24"/>
              </w:rPr>
              <w:t>2</w:t>
            </w:r>
            <w:r w:rsidRPr="00B653E2">
              <w:rPr>
                <w:sz w:val="24"/>
                <w:szCs w:val="24"/>
              </w:rPr>
              <w:t>.</w:t>
            </w:r>
          </w:p>
        </w:tc>
        <w:tc>
          <w:tcPr>
            <w:tcW w:w="2210" w:type="dxa"/>
          </w:tcPr>
          <w:p w14:paraId="5D25A75E" w14:textId="2B24C44C" w:rsidR="00C32101" w:rsidRPr="00D61846" w:rsidRDefault="00C32101" w:rsidP="00C32101">
            <w:pPr>
              <w:rPr>
                <w:sz w:val="24"/>
                <w:szCs w:val="24"/>
              </w:rPr>
            </w:pPr>
            <w:r w:rsidRPr="00D61846">
              <w:rPr>
                <w:sz w:val="24"/>
                <w:szCs w:val="24"/>
              </w:rPr>
              <w:t>Опрос, самостоятельная работа в программе 1С</w:t>
            </w:r>
          </w:p>
        </w:tc>
      </w:tr>
    </w:tbl>
    <w:p w14:paraId="467795D8" w14:textId="77777777" w:rsidR="002A2809" w:rsidRPr="00667969" w:rsidRDefault="002A2809" w:rsidP="00667969"/>
    <w:p w14:paraId="0F19D9EF" w14:textId="77777777" w:rsidR="00800F0B" w:rsidRDefault="00800F0B" w:rsidP="00667969">
      <w:pPr>
        <w:rPr>
          <w:b/>
          <w:sz w:val="28"/>
          <w:szCs w:val="28"/>
        </w:rPr>
      </w:pPr>
    </w:p>
    <w:p w14:paraId="493988C9" w14:textId="77777777" w:rsidR="00800F0B" w:rsidRDefault="00800F0B" w:rsidP="00667969">
      <w:pPr>
        <w:rPr>
          <w:b/>
          <w:sz w:val="28"/>
          <w:szCs w:val="28"/>
        </w:rPr>
      </w:pPr>
    </w:p>
    <w:p w14:paraId="74BC6033" w14:textId="2D62FABA" w:rsidR="00C52F7B" w:rsidRPr="00667969" w:rsidRDefault="00C52F7B" w:rsidP="00667969">
      <w:pPr>
        <w:rPr>
          <w:b/>
          <w:sz w:val="28"/>
          <w:szCs w:val="28"/>
        </w:rPr>
      </w:pPr>
      <w:r w:rsidRPr="00667969">
        <w:rPr>
          <w:b/>
          <w:sz w:val="28"/>
          <w:szCs w:val="28"/>
        </w:rPr>
        <w:lastRenderedPageBreak/>
        <w:t xml:space="preserve">6. </w:t>
      </w:r>
      <w:r w:rsidR="00E00BE6" w:rsidRPr="00667969">
        <w:rPr>
          <w:b/>
          <w:sz w:val="28"/>
          <w:szCs w:val="28"/>
        </w:rPr>
        <w:t>Перечень у</w:t>
      </w:r>
      <w:r w:rsidRPr="00667969">
        <w:rPr>
          <w:b/>
          <w:sz w:val="28"/>
          <w:szCs w:val="28"/>
        </w:rPr>
        <w:t>чебно-методическо</w:t>
      </w:r>
      <w:r w:rsidR="00E00BE6" w:rsidRPr="00667969">
        <w:rPr>
          <w:b/>
          <w:sz w:val="28"/>
          <w:szCs w:val="28"/>
        </w:rPr>
        <w:t>го</w:t>
      </w:r>
      <w:r w:rsidRPr="00667969">
        <w:rPr>
          <w:b/>
          <w:sz w:val="28"/>
          <w:szCs w:val="28"/>
        </w:rPr>
        <w:t xml:space="preserve"> обеспечени</w:t>
      </w:r>
      <w:r w:rsidR="00E00BE6" w:rsidRPr="00667969">
        <w:rPr>
          <w:b/>
          <w:sz w:val="28"/>
          <w:szCs w:val="28"/>
        </w:rPr>
        <w:t>я</w:t>
      </w:r>
      <w:r w:rsidRPr="00667969">
        <w:rPr>
          <w:b/>
          <w:sz w:val="28"/>
          <w:szCs w:val="28"/>
        </w:rPr>
        <w:t xml:space="preserve"> </w:t>
      </w:r>
      <w:r w:rsidR="00606047" w:rsidRPr="00667969">
        <w:rPr>
          <w:b/>
          <w:sz w:val="28"/>
          <w:szCs w:val="28"/>
        </w:rPr>
        <w:t xml:space="preserve">для </w:t>
      </w:r>
      <w:r w:rsidRPr="00667969">
        <w:rPr>
          <w:b/>
          <w:sz w:val="28"/>
          <w:szCs w:val="28"/>
        </w:rPr>
        <w:t xml:space="preserve">самостоятельной работы обучающихся по </w:t>
      </w:r>
      <w:r w:rsidR="00606047" w:rsidRPr="00667969">
        <w:rPr>
          <w:b/>
          <w:sz w:val="28"/>
          <w:szCs w:val="28"/>
        </w:rPr>
        <w:t>дисциплине</w:t>
      </w:r>
    </w:p>
    <w:p w14:paraId="79C37178" w14:textId="0D83C6CF" w:rsidR="008E5DB9" w:rsidRPr="00667969" w:rsidRDefault="008E5DB9" w:rsidP="00667969">
      <w:pPr>
        <w:rPr>
          <w:b/>
          <w:sz w:val="28"/>
          <w:szCs w:val="28"/>
        </w:rPr>
      </w:pPr>
      <w:r w:rsidRPr="00667969">
        <w:rPr>
          <w:b/>
          <w:sz w:val="28"/>
          <w:szCs w:val="28"/>
        </w:rPr>
        <w:t xml:space="preserve">6.1. </w:t>
      </w:r>
      <w:r w:rsidR="00F36684" w:rsidRPr="00667969">
        <w:rPr>
          <w:b/>
          <w:sz w:val="28"/>
          <w:szCs w:val="28"/>
        </w:rPr>
        <w:t>Перечень вопросов, отводим</w:t>
      </w:r>
      <w:r w:rsidR="00024EEA" w:rsidRPr="00667969">
        <w:rPr>
          <w:b/>
          <w:sz w:val="28"/>
          <w:szCs w:val="28"/>
        </w:rPr>
        <w:t xml:space="preserve">ых на самостоятельное освоение </w:t>
      </w:r>
      <w:r w:rsidR="00F36684" w:rsidRPr="00667969">
        <w:rPr>
          <w:b/>
          <w:sz w:val="28"/>
          <w:szCs w:val="28"/>
        </w:rPr>
        <w:t>дисциплины, ф</w:t>
      </w:r>
      <w:r w:rsidRPr="00667969">
        <w:rPr>
          <w:b/>
          <w:sz w:val="28"/>
          <w:szCs w:val="28"/>
        </w:rPr>
        <w:t>ормы внеаудиторной самостоятельной работы</w:t>
      </w:r>
    </w:p>
    <w:p w14:paraId="136E9AFD" w14:textId="09AAFB76" w:rsidR="002B775F" w:rsidRPr="00873543" w:rsidRDefault="002B775F" w:rsidP="00667969">
      <w:pPr>
        <w:rPr>
          <w:b/>
          <w:sz w:val="28"/>
          <w:szCs w:val="28"/>
        </w:rPr>
      </w:pPr>
    </w:p>
    <w:p w14:paraId="2DC51ACC" w14:textId="2A2051DE" w:rsidR="00411845" w:rsidRPr="00883E47" w:rsidRDefault="00F95658" w:rsidP="00667969">
      <w:pPr>
        <w:rPr>
          <w:sz w:val="28"/>
          <w:szCs w:val="28"/>
        </w:rPr>
      </w:pPr>
      <w:r w:rsidRPr="00667969">
        <w:rPr>
          <w:b/>
          <w:sz w:val="28"/>
          <w:szCs w:val="28"/>
        </w:rPr>
        <w:t xml:space="preserve">                                                                                                                    </w:t>
      </w:r>
      <w:r w:rsidR="00667969">
        <w:rPr>
          <w:b/>
          <w:sz w:val="28"/>
          <w:szCs w:val="28"/>
        </w:rPr>
        <w:t xml:space="preserve">         </w:t>
      </w:r>
      <w:r w:rsidR="00C52F7B" w:rsidRPr="00883E47">
        <w:rPr>
          <w:sz w:val="28"/>
          <w:szCs w:val="28"/>
        </w:rPr>
        <w:t xml:space="preserve">Таблица </w:t>
      </w:r>
      <w:r w:rsidR="003C3299">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5927"/>
        <w:gridCol w:w="2161"/>
      </w:tblGrid>
      <w:tr w:rsidR="00655FC6" w:rsidRPr="00667969" w14:paraId="6142EFB9" w14:textId="77777777" w:rsidTr="00AE6FF1">
        <w:tc>
          <w:tcPr>
            <w:tcW w:w="1033" w:type="pct"/>
            <w:shd w:val="clear" w:color="auto" w:fill="auto"/>
          </w:tcPr>
          <w:p w14:paraId="7DA1BCD4" w14:textId="77777777" w:rsidR="007E3FEC" w:rsidRPr="003C3299" w:rsidRDefault="007E3FEC" w:rsidP="00667969">
            <w:pPr>
              <w:rPr>
                <w:b/>
                <w:sz w:val="24"/>
                <w:szCs w:val="24"/>
              </w:rPr>
            </w:pPr>
            <w:bookmarkStart w:id="1" w:name="_Hlk100910493"/>
            <w:r w:rsidRPr="003C3299">
              <w:rPr>
                <w:b/>
                <w:sz w:val="24"/>
                <w:szCs w:val="24"/>
              </w:rPr>
              <w:t xml:space="preserve">Наименование </w:t>
            </w:r>
            <w:r w:rsidR="00596CE9" w:rsidRPr="003C3299">
              <w:rPr>
                <w:b/>
                <w:sz w:val="24"/>
                <w:szCs w:val="24"/>
              </w:rPr>
              <w:t>тем (</w:t>
            </w:r>
            <w:r w:rsidRPr="003C3299">
              <w:rPr>
                <w:b/>
                <w:sz w:val="24"/>
                <w:szCs w:val="24"/>
              </w:rPr>
              <w:t>разделов</w:t>
            </w:r>
            <w:r w:rsidR="00596CE9" w:rsidRPr="003C3299">
              <w:rPr>
                <w:b/>
                <w:sz w:val="24"/>
                <w:szCs w:val="24"/>
              </w:rPr>
              <w:t>)</w:t>
            </w:r>
            <w:r w:rsidRPr="003C3299">
              <w:rPr>
                <w:b/>
                <w:sz w:val="24"/>
                <w:szCs w:val="24"/>
              </w:rPr>
              <w:t xml:space="preserve"> дисциплин</w:t>
            </w:r>
            <w:r w:rsidR="00596CE9" w:rsidRPr="003C3299">
              <w:rPr>
                <w:b/>
                <w:sz w:val="24"/>
                <w:szCs w:val="24"/>
              </w:rPr>
              <w:t>ы</w:t>
            </w:r>
          </w:p>
        </w:tc>
        <w:tc>
          <w:tcPr>
            <w:tcW w:w="2907" w:type="pct"/>
            <w:shd w:val="clear" w:color="auto" w:fill="auto"/>
          </w:tcPr>
          <w:p w14:paraId="40D5FE1D" w14:textId="77777777" w:rsidR="007E3FEC" w:rsidRPr="003C3299" w:rsidRDefault="00596CE9" w:rsidP="00667969">
            <w:pPr>
              <w:rPr>
                <w:b/>
                <w:sz w:val="24"/>
                <w:szCs w:val="24"/>
              </w:rPr>
            </w:pPr>
            <w:r w:rsidRPr="003C3299">
              <w:rPr>
                <w:b/>
                <w:sz w:val="24"/>
                <w:szCs w:val="24"/>
              </w:rPr>
              <w:t>Перечень вопросов</w:t>
            </w:r>
            <w:r w:rsidR="007E3FEC" w:rsidRPr="003C3299">
              <w:rPr>
                <w:b/>
                <w:sz w:val="24"/>
                <w:szCs w:val="24"/>
              </w:rPr>
              <w:t>, отводимых на самостоятельное освоение</w:t>
            </w:r>
          </w:p>
        </w:tc>
        <w:tc>
          <w:tcPr>
            <w:tcW w:w="1060" w:type="pct"/>
          </w:tcPr>
          <w:p w14:paraId="6C8263FE" w14:textId="77777777" w:rsidR="007E3FEC" w:rsidRPr="003C3299" w:rsidRDefault="007E3FEC" w:rsidP="00667969">
            <w:pPr>
              <w:rPr>
                <w:b/>
                <w:sz w:val="24"/>
                <w:szCs w:val="24"/>
              </w:rPr>
            </w:pPr>
            <w:r w:rsidRPr="003C3299">
              <w:rPr>
                <w:b/>
                <w:sz w:val="24"/>
                <w:szCs w:val="24"/>
              </w:rPr>
              <w:t>Формы внеаудиторной самостоятельной работы</w:t>
            </w:r>
          </w:p>
        </w:tc>
      </w:tr>
      <w:tr w:rsidR="00C32101" w:rsidRPr="00667969" w14:paraId="6DBD6FBB" w14:textId="77777777" w:rsidTr="00AE6FF1">
        <w:tc>
          <w:tcPr>
            <w:tcW w:w="1033" w:type="pct"/>
            <w:shd w:val="clear" w:color="auto" w:fill="auto"/>
          </w:tcPr>
          <w:p w14:paraId="5FF36E23" w14:textId="7C229D12" w:rsidR="00C32101" w:rsidRPr="00667969" w:rsidRDefault="00C32101" w:rsidP="00C32101">
            <w:pPr>
              <w:rPr>
                <w:sz w:val="24"/>
                <w:szCs w:val="24"/>
              </w:rPr>
            </w:pPr>
            <w:r w:rsidRPr="00C32101">
              <w:rPr>
                <w:sz w:val="24"/>
                <w:szCs w:val="24"/>
              </w:rPr>
              <w:t>Тема 1. Основы организации и ведения бухгалтерского и налогового учета в системах 1С: Предприятие</w:t>
            </w:r>
          </w:p>
        </w:tc>
        <w:tc>
          <w:tcPr>
            <w:tcW w:w="2907" w:type="pct"/>
            <w:shd w:val="clear" w:color="auto" w:fill="auto"/>
          </w:tcPr>
          <w:p w14:paraId="4156F72F" w14:textId="77777777" w:rsidR="00C32101" w:rsidRDefault="00C32101" w:rsidP="00C32101">
            <w:pPr>
              <w:jc w:val="both"/>
              <w:rPr>
                <w:sz w:val="24"/>
                <w:szCs w:val="24"/>
              </w:rPr>
            </w:pPr>
            <w:r w:rsidRPr="00901C6A">
              <w:rPr>
                <w:sz w:val="24"/>
                <w:szCs w:val="24"/>
              </w:rPr>
              <w:t>Учет основных средств: организация учета основных средств, формирование первоначальной стоимости основных средств, принятие к учету основных средств, амортизация основных средств, выбытие основных средств.</w:t>
            </w:r>
          </w:p>
          <w:p w14:paraId="18D51E11" w14:textId="2815C01F" w:rsidR="00C32101" w:rsidRPr="00667969" w:rsidRDefault="00C32101" w:rsidP="00C32101">
            <w:pPr>
              <w:jc w:val="both"/>
              <w:rPr>
                <w:sz w:val="24"/>
                <w:szCs w:val="24"/>
              </w:rPr>
            </w:pPr>
            <w:r w:rsidRPr="00AE6FF1">
              <w:rPr>
                <w:sz w:val="24"/>
                <w:szCs w:val="24"/>
              </w:rPr>
              <w:t>Операции по ЕНС, формируемые вручную. Корректировка сумм на ЕНС. Платежное поручение для уплаты пеней и штрафов в составе ЕНП. Начисление и уплату налога на имущество в составе ЕНП.</w:t>
            </w:r>
          </w:p>
        </w:tc>
        <w:tc>
          <w:tcPr>
            <w:tcW w:w="1060" w:type="pct"/>
          </w:tcPr>
          <w:p w14:paraId="532E094A" w14:textId="33785DE5" w:rsidR="00C32101" w:rsidRPr="00D40D7E" w:rsidRDefault="00C32101" w:rsidP="006620B4">
            <w:pPr>
              <w:rPr>
                <w:sz w:val="24"/>
                <w:szCs w:val="24"/>
              </w:rPr>
            </w:pPr>
            <w:r w:rsidRPr="00667969">
              <w:rPr>
                <w:sz w:val="24"/>
                <w:szCs w:val="24"/>
              </w:rPr>
              <w:t xml:space="preserve">Работа с учебной литературой, нормативными правовыми актами. Подготовка </w:t>
            </w:r>
            <w:r w:rsidR="006620B4">
              <w:rPr>
                <w:sz w:val="24"/>
                <w:szCs w:val="24"/>
              </w:rPr>
              <w:t>и выполнение</w:t>
            </w:r>
            <w:r w:rsidRPr="00667969">
              <w:rPr>
                <w:sz w:val="24"/>
                <w:szCs w:val="24"/>
              </w:rPr>
              <w:t xml:space="preserve"> </w:t>
            </w:r>
            <w:r>
              <w:rPr>
                <w:sz w:val="24"/>
                <w:szCs w:val="24"/>
              </w:rPr>
              <w:t>контрольной работы</w:t>
            </w:r>
          </w:p>
        </w:tc>
      </w:tr>
      <w:tr w:rsidR="00C32101" w:rsidRPr="00667969" w14:paraId="60489DF9" w14:textId="77777777" w:rsidTr="00AE6FF1">
        <w:tc>
          <w:tcPr>
            <w:tcW w:w="1033" w:type="pct"/>
            <w:shd w:val="clear" w:color="auto" w:fill="auto"/>
          </w:tcPr>
          <w:p w14:paraId="17744E59" w14:textId="6A2053A2" w:rsidR="00C32101" w:rsidRPr="00667969" w:rsidRDefault="00C32101" w:rsidP="00C32101">
            <w:pPr>
              <w:rPr>
                <w:sz w:val="24"/>
                <w:szCs w:val="24"/>
              </w:rPr>
            </w:pPr>
            <w:r w:rsidRPr="00C32101">
              <w:rPr>
                <w:sz w:val="24"/>
                <w:szCs w:val="24"/>
              </w:rPr>
              <w:t>Тема 2. «1С:Управление торговлей» –  инструмент для ведения учета, руководства организацией, планирования и контроля продаж</w:t>
            </w:r>
          </w:p>
        </w:tc>
        <w:tc>
          <w:tcPr>
            <w:tcW w:w="2907" w:type="pct"/>
            <w:shd w:val="clear" w:color="auto" w:fill="auto"/>
          </w:tcPr>
          <w:p w14:paraId="09A0E1B2" w14:textId="77777777" w:rsidR="00C32101" w:rsidRPr="00C32101" w:rsidRDefault="00C32101" w:rsidP="00C32101">
            <w:pPr>
              <w:jc w:val="both"/>
              <w:rPr>
                <w:sz w:val="24"/>
                <w:szCs w:val="24"/>
              </w:rPr>
            </w:pPr>
            <w:r w:rsidRPr="00C32101">
              <w:rPr>
                <w:sz w:val="24"/>
                <w:szCs w:val="24"/>
              </w:rPr>
              <w:t>Работа с клиентами: сбор предварительной информации, формирование клиентской базы, планирование встреч, звонков, организация массовой рассылки, создание маркетинговых кампаний, электронный документооборот, контроль сделки на всех этапах, проработка претензий, оценка работы менеджеров, CRM и маркетинг.</w:t>
            </w:r>
          </w:p>
          <w:p w14:paraId="7BFF2933" w14:textId="77777777" w:rsidR="00C32101" w:rsidRPr="00C32101" w:rsidRDefault="00C32101" w:rsidP="00C32101">
            <w:pPr>
              <w:jc w:val="both"/>
              <w:rPr>
                <w:sz w:val="24"/>
                <w:szCs w:val="24"/>
              </w:rPr>
            </w:pPr>
            <w:r w:rsidRPr="00C32101">
              <w:rPr>
                <w:sz w:val="24"/>
                <w:szCs w:val="24"/>
              </w:rPr>
              <w:t>Закупки и склад: отслеживание цен, работа с поставщиками, график платежей и поставок, полноценный складской учет, адресное хранение товаров, проведение инвентаризаций, управление остатками, резервирование продукции, контроль отгрузки и доставки товаров.</w:t>
            </w:r>
          </w:p>
          <w:p w14:paraId="06DC8AEF" w14:textId="77777777" w:rsidR="00C32101" w:rsidRPr="00C32101" w:rsidRDefault="00C32101" w:rsidP="00C32101">
            <w:pPr>
              <w:jc w:val="both"/>
              <w:rPr>
                <w:sz w:val="24"/>
                <w:szCs w:val="24"/>
              </w:rPr>
            </w:pPr>
            <w:r w:rsidRPr="00C32101">
              <w:rPr>
                <w:sz w:val="24"/>
                <w:szCs w:val="24"/>
              </w:rPr>
              <w:t>Финансы и отчетность: общая, упрощенная система налогообложения, отчетные документы, возможность рассчитать себестоимость, контроль расходов, доходов, отслеживание денежных потоков, наличный, безналичный расчет, управление взаиморасчетами с партнерами и контрагентами, контроль использования финансов.</w:t>
            </w:r>
          </w:p>
          <w:p w14:paraId="63EE7815" w14:textId="55CA9A9C" w:rsidR="00C32101" w:rsidRPr="00667969" w:rsidRDefault="00C32101" w:rsidP="00C32101">
            <w:pPr>
              <w:jc w:val="both"/>
              <w:rPr>
                <w:sz w:val="24"/>
                <w:szCs w:val="24"/>
              </w:rPr>
            </w:pPr>
            <w:r w:rsidRPr="00C32101">
              <w:rPr>
                <w:sz w:val="24"/>
                <w:szCs w:val="24"/>
              </w:rPr>
              <w:t>Аналитика и планирование. В конфигурации 1С:Управление торговлей предусмотрен функционал для анализа и планирования деятельности торгового предприятия, прогнозирования спроса: инструменты оценки целевых показателей, АBC/XYZ анализ, формирование детальных планов, их корректировка, управленческий баланс.</w:t>
            </w:r>
          </w:p>
        </w:tc>
        <w:tc>
          <w:tcPr>
            <w:tcW w:w="1060" w:type="pct"/>
          </w:tcPr>
          <w:p w14:paraId="4E81AFF8" w14:textId="265C779E" w:rsidR="00C32101" w:rsidRPr="00667969" w:rsidRDefault="00C32101" w:rsidP="00C32101">
            <w:pPr>
              <w:rPr>
                <w:sz w:val="24"/>
                <w:szCs w:val="24"/>
              </w:rPr>
            </w:pPr>
            <w:r w:rsidRPr="00667969">
              <w:rPr>
                <w:sz w:val="24"/>
                <w:szCs w:val="24"/>
              </w:rPr>
              <w:t xml:space="preserve">Работа с учебной литературой, нормативными правовыми актами. </w:t>
            </w:r>
            <w:r w:rsidR="006620B4" w:rsidRPr="00667969">
              <w:rPr>
                <w:sz w:val="24"/>
                <w:szCs w:val="24"/>
              </w:rPr>
              <w:t xml:space="preserve">Подготовка </w:t>
            </w:r>
            <w:r w:rsidR="006620B4">
              <w:rPr>
                <w:sz w:val="24"/>
                <w:szCs w:val="24"/>
              </w:rPr>
              <w:t>и выполнение</w:t>
            </w:r>
            <w:r w:rsidR="006620B4" w:rsidRPr="00667969">
              <w:rPr>
                <w:sz w:val="24"/>
                <w:szCs w:val="24"/>
              </w:rPr>
              <w:t xml:space="preserve"> </w:t>
            </w:r>
            <w:r w:rsidR="006620B4">
              <w:rPr>
                <w:sz w:val="24"/>
                <w:szCs w:val="24"/>
              </w:rPr>
              <w:t>контрольной работы</w:t>
            </w:r>
            <w:r w:rsidR="006620B4" w:rsidRPr="00667969">
              <w:rPr>
                <w:sz w:val="24"/>
                <w:szCs w:val="24"/>
              </w:rPr>
              <w:t xml:space="preserve"> </w:t>
            </w:r>
          </w:p>
        </w:tc>
      </w:tr>
      <w:tr w:rsidR="00C32101" w:rsidRPr="00667969" w14:paraId="4A212663" w14:textId="77777777" w:rsidTr="00AE6FF1">
        <w:tc>
          <w:tcPr>
            <w:tcW w:w="1033" w:type="pct"/>
            <w:shd w:val="clear" w:color="auto" w:fill="auto"/>
          </w:tcPr>
          <w:p w14:paraId="019A4B04" w14:textId="1BCF17A7" w:rsidR="00C32101" w:rsidRPr="00667969" w:rsidRDefault="00C32101" w:rsidP="00C32101">
            <w:pPr>
              <w:rPr>
                <w:sz w:val="24"/>
                <w:szCs w:val="24"/>
              </w:rPr>
            </w:pPr>
            <w:r w:rsidRPr="00C32101">
              <w:rPr>
                <w:sz w:val="24"/>
                <w:szCs w:val="24"/>
              </w:rPr>
              <w:t xml:space="preserve">Тема 3. Учет по налогу на добавленную стоимость в системе 1С: </w:t>
            </w:r>
            <w:r w:rsidRPr="00C32101">
              <w:rPr>
                <w:sz w:val="24"/>
                <w:szCs w:val="24"/>
              </w:rPr>
              <w:lastRenderedPageBreak/>
              <w:t>Предприятие</w:t>
            </w:r>
          </w:p>
        </w:tc>
        <w:tc>
          <w:tcPr>
            <w:tcW w:w="2907" w:type="pct"/>
            <w:shd w:val="clear" w:color="auto" w:fill="auto"/>
          </w:tcPr>
          <w:p w14:paraId="3555B178" w14:textId="77777777" w:rsidR="00C32101" w:rsidRPr="00AE6FF1" w:rsidRDefault="00C32101" w:rsidP="00C32101">
            <w:pPr>
              <w:jc w:val="both"/>
              <w:rPr>
                <w:sz w:val="24"/>
                <w:szCs w:val="24"/>
              </w:rPr>
            </w:pPr>
            <w:r w:rsidRPr="00AE6FF1">
              <w:rPr>
                <w:sz w:val="24"/>
                <w:szCs w:val="24"/>
              </w:rPr>
              <w:lastRenderedPageBreak/>
              <w:t xml:space="preserve">Прочие операции реализации. Реализация автомобилей, приобретенных у физических лиц. Переуступка права требования, вытекающего из договора участия в долевом в строительстве. Уступка права требования, вытекающего из договора реализации товаров. </w:t>
            </w:r>
            <w:r w:rsidRPr="00AE6FF1">
              <w:rPr>
                <w:sz w:val="24"/>
                <w:szCs w:val="24"/>
              </w:rPr>
              <w:lastRenderedPageBreak/>
              <w:t>Начисление НДС при рекламной раздаче товаров. Начисление НДС по операциям реализации прочего имущества.</w:t>
            </w:r>
          </w:p>
          <w:p w14:paraId="338614B9" w14:textId="77777777" w:rsidR="00C32101" w:rsidRPr="00AE6FF1" w:rsidRDefault="00C32101" w:rsidP="00C32101">
            <w:pPr>
              <w:jc w:val="both"/>
              <w:rPr>
                <w:sz w:val="24"/>
                <w:szCs w:val="24"/>
              </w:rPr>
            </w:pPr>
            <w:r w:rsidRPr="00AE6FF1">
              <w:rPr>
                <w:sz w:val="24"/>
                <w:szCs w:val="24"/>
              </w:rPr>
              <w:t>Исправление и корректировка реализации: исправление и корректировка текущего периода, исправление и корректировка прошлого периода, повторная корректировка реализации, единая корректировка нескольких реализаций. Исправление и корректировка поступлений.</w:t>
            </w:r>
          </w:p>
          <w:p w14:paraId="0E8B87DA" w14:textId="77777777" w:rsidR="00C32101" w:rsidRPr="00AE6FF1" w:rsidRDefault="00C32101" w:rsidP="00C32101">
            <w:pPr>
              <w:jc w:val="both"/>
              <w:rPr>
                <w:sz w:val="24"/>
                <w:szCs w:val="24"/>
              </w:rPr>
            </w:pPr>
            <w:r w:rsidRPr="00AE6FF1">
              <w:rPr>
                <w:sz w:val="24"/>
                <w:szCs w:val="24"/>
              </w:rPr>
              <w:t>Налоговые агенты по НДС. НДС по обязательствам в валюте. НДС при выполнении строительно-монтажных работ для собственного потребления. НДС при возврате товаров. НДС при недопоставке (</w:t>
            </w:r>
            <w:proofErr w:type="spellStart"/>
            <w:r w:rsidRPr="00AE6FF1">
              <w:rPr>
                <w:sz w:val="24"/>
                <w:szCs w:val="24"/>
              </w:rPr>
              <w:t>перепоставке</w:t>
            </w:r>
            <w:proofErr w:type="spellEnd"/>
            <w:r w:rsidRPr="00AE6FF1">
              <w:rPr>
                <w:sz w:val="24"/>
                <w:szCs w:val="24"/>
              </w:rPr>
              <w:t xml:space="preserve">) товаров. НДС при экспорте и импорте. НДС при экспорте и импорте в ЕАЭС. </w:t>
            </w:r>
          </w:p>
          <w:p w14:paraId="19E7646E" w14:textId="77777777" w:rsidR="00C32101" w:rsidRPr="00AE6FF1" w:rsidRDefault="00C32101" w:rsidP="00C32101">
            <w:pPr>
              <w:jc w:val="both"/>
              <w:rPr>
                <w:sz w:val="24"/>
                <w:szCs w:val="24"/>
              </w:rPr>
            </w:pPr>
            <w:r w:rsidRPr="00AE6FF1">
              <w:rPr>
                <w:sz w:val="24"/>
                <w:szCs w:val="24"/>
              </w:rPr>
              <w:t>Налоговые документы и отчеты. Формирование книги покупок по приобретенным ценностям. Формирование книги продаж. Регистрация счетов-фактур: входящего счета-фактуры, на полученные авансы, при реализации металлолома и сырых шкур.</w:t>
            </w:r>
          </w:p>
          <w:p w14:paraId="5D048635" w14:textId="77777777" w:rsidR="00C32101" w:rsidRPr="00AE6FF1" w:rsidRDefault="00C32101" w:rsidP="00C32101">
            <w:pPr>
              <w:jc w:val="both"/>
              <w:rPr>
                <w:sz w:val="24"/>
                <w:szCs w:val="24"/>
              </w:rPr>
            </w:pPr>
            <w:r w:rsidRPr="00AE6FF1">
              <w:rPr>
                <w:sz w:val="24"/>
                <w:szCs w:val="24"/>
              </w:rPr>
              <w:t>Исчисление и уплата налога.</w:t>
            </w:r>
          </w:p>
          <w:p w14:paraId="173C96CC" w14:textId="657AD7BF" w:rsidR="00C32101" w:rsidRPr="00667969" w:rsidRDefault="00C32101" w:rsidP="00C32101">
            <w:pPr>
              <w:jc w:val="both"/>
              <w:rPr>
                <w:sz w:val="24"/>
                <w:szCs w:val="24"/>
              </w:rPr>
            </w:pPr>
            <w:r w:rsidRPr="00AE6FF1">
              <w:rPr>
                <w:sz w:val="24"/>
                <w:szCs w:val="24"/>
              </w:rPr>
              <w:t>Отчетность по налогу. Подготовка к составлению отчетности по НДС. Проверка учета операций для целей НДС. Регламентные операции по учету НДС. Составление декларации по НДС. Уточнение показателей декларации по НДС. Составление уточненной декларации по НДС.</w:t>
            </w:r>
          </w:p>
        </w:tc>
        <w:tc>
          <w:tcPr>
            <w:tcW w:w="1060" w:type="pct"/>
          </w:tcPr>
          <w:p w14:paraId="0A71C863" w14:textId="19BAB649" w:rsidR="00C32101" w:rsidRPr="00667969" w:rsidRDefault="00C32101" w:rsidP="00C32101">
            <w:pPr>
              <w:rPr>
                <w:sz w:val="24"/>
                <w:szCs w:val="24"/>
              </w:rPr>
            </w:pPr>
            <w:r w:rsidRPr="00667969">
              <w:rPr>
                <w:sz w:val="24"/>
                <w:szCs w:val="24"/>
              </w:rPr>
              <w:lastRenderedPageBreak/>
              <w:t xml:space="preserve">Работа с учебной литературой, нормативными правовыми актами. </w:t>
            </w:r>
            <w:r w:rsidR="006620B4" w:rsidRPr="00667969">
              <w:rPr>
                <w:sz w:val="24"/>
                <w:szCs w:val="24"/>
              </w:rPr>
              <w:lastRenderedPageBreak/>
              <w:t xml:space="preserve">Подготовка </w:t>
            </w:r>
            <w:r w:rsidR="006620B4">
              <w:rPr>
                <w:sz w:val="24"/>
                <w:szCs w:val="24"/>
              </w:rPr>
              <w:t>и выполнение</w:t>
            </w:r>
            <w:r w:rsidR="006620B4" w:rsidRPr="00667969">
              <w:rPr>
                <w:sz w:val="24"/>
                <w:szCs w:val="24"/>
              </w:rPr>
              <w:t xml:space="preserve"> </w:t>
            </w:r>
            <w:r w:rsidR="006620B4">
              <w:rPr>
                <w:sz w:val="24"/>
                <w:szCs w:val="24"/>
              </w:rPr>
              <w:t>контрольной работы</w:t>
            </w:r>
          </w:p>
        </w:tc>
      </w:tr>
      <w:tr w:rsidR="00C32101" w:rsidRPr="00667969" w14:paraId="51F6703C" w14:textId="77777777" w:rsidTr="00AE6FF1">
        <w:tc>
          <w:tcPr>
            <w:tcW w:w="1033" w:type="pct"/>
            <w:shd w:val="clear" w:color="auto" w:fill="auto"/>
          </w:tcPr>
          <w:p w14:paraId="1C2FFB57" w14:textId="73FCBDDA" w:rsidR="00C32101" w:rsidRPr="00667969" w:rsidRDefault="00C32101" w:rsidP="00C32101">
            <w:pPr>
              <w:rPr>
                <w:sz w:val="24"/>
                <w:szCs w:val="24"/>
              </w:rPr>
            </w:pPr>
            <w:r w:rsidRPr="00C32101">
              <w:rPr>
                <w:sz w:val="24"/>
                <w:szCs w:val="24"/>
              </w:rPr>
              <w:lastRenderedPageBreak/>
              <w:t>Тема 4. Налоговый учет по налогу на прибыль организаций и упрощенной системе налогообложения в системе 1С: Предприятие</w:t>
            </w:r>
          </w:p>
        </w:tc>
        <w:tc>
          <w:tcPr>
            <w:tcW w:w="2907" w:type="pct"/>
            <w:shd w:val="clear" w:color="auto" w:fill="auto"/>
          </w:tcPr>
          <w:p w14:paraId="2E1BCFA1" w14:textId="77777777" w:rsidR="00C32101" w:rsidRPr="00AE6FF1" w:rsidRDefault="00C32101" w:rsidP="00C32101">
            <w:pPr>
              <w:jc w:val="both"/>
              <w:rPr>
                <w:sz w:val="24"/>
                <w:szCs w:val="24"/>
              </w:rPr>
            </w:pPr>
            <w:r w:rsidRPr="00AE6FF1">
              <w:rPr>
                <w:sz w:val="24"/>
                <w:szCs w:val="24"/>
              </w:rPr>
              <w:t>Составление декларации по налогу на прибыль при уплате только ежеквартальных авансовых платежей. Составление декларации по налогу на прибыль при уплате ежемесячных авансовых платежей исходя из фактической прибыли. Составление отчетности налоговыми агентами при выплате доходов российским организациям. Составление отчетности налоговыми агентами при выплате доходов иностранным организациям. Описание форм отчетности по налогу на прибыль российских и иностранных организаций.</w:t>
            </w:r>
          </w:p>
          <w:p w14:paraId="77C9F1B3" w14:textId="6637CDE4" w:rsidR="00C32101" w:rsidRPr="002276A7" w:rsidRDefault="00C32101" w:rsidP="00C32101">
            <w:pPr>
              <w:jc w:val="both"/>
              <w:rPr>
                <w:sz w:val="24"/>
                <w:szCs w:val="24"/>
              </w:rPr>
            </w:pPr>
            <w:r w:rsidRPr="00AE6FF1">
              <w:rPr>
                <w:sz w:val="24"/>
                <w:szCs w:val="24"/>
              </w:rPr>
              <w:t>Отчетность по налогу при упрощенной системе налогообложения: подготовка к составлению декларации по налогу при УСН, расчет авансовых платежей, составление налоговой декларации.</w:t>
            </w:r>
          </w:p>
        </w:tc>
        <w:tc>
          <w:tcPr>
            <w:tcW w:w="1060" w:type="pct"/>
          </w:tcPr>
          <w:p w14:paraId="194A499B" w14:textId="6D3F7561" w:rsidR="00C32101" w:rsidRPr="00667969" w:rsidRDefault="00C32101" w:rsidP="00C32101">
            <w:pPr>
              <w:rPr>
                <w:sz w:val="24"/>
                <w:szCs w:val="24"/>
              </w:rPr>
            </w:pPr>
            <w:r w:rsidRPr="00667969">
              <w:rPr>
                <w:sz w:val="24"/>
                <w:szCs w:val="24"/>
              </w:rPr>
              <w:t xml:space="preserve">Работа с учебной литературой, нормативными правовыми актами. </w:t>
            </w:r>
            <w:r w:rsidR="006620B4" w:rsidRPr="00667969">
              <w:rPr>
                <w:sz w:val="24"/>
                <w:szCs w:val="24"/>
              </w:rPr>
              <w:t xml:space="preserve">Подготовка </w:t>
            </w:r>
            <w:r w:rsidR="006620B4">
              <w:rPr>
                <w:sz w:val="24"/>
                <w:szCs w:val="24"/>
              </w:rPr>
              <w:t>и выполнение</w:t>
            </w:r>
            <w:r w:rsidR="006620B4" w:rsidRPr="00667969">
              <w:rPr>
                <w:sz w:val="24"/>
                <w:szCs w:val="24"/>
              </w:rPr>
              <w:t xml:space="preserve"> </w:t>
            </w:r>
            <w:r w:rsidR="006620B4">
              <w:rPr>
                <w:sz w:val="24"/>
                <w:szCs w:val="24"/>
              </w:rPr>
              <w:t>контрольной работы</w:t>
            </w:r>
            <w:r w:rsidR="006620B4" w:rsidRPr="00667969">
              <w:rPr>
                <w:sz w:val="24"/>
                <w:szCs w:val="24"/>
              </w:rPr>
              <w:t xml:space="preserve"> </w:t>
            </w:r>
          </w:p>
        </w:tc>
      </w:tr>
      <w:tr w:rsidR="00C32101" w:rsidRPr="00667969" w14:paraId="6A32318D" w14:textId="77777777" w:rsidTr="00AE6FF1">
        <w:tc>
          <w:tcPr>
            <w:tcW w:w="1033" w:type="pct"/>
            <w:shd w:val="clear" w:color="auto" w:fill="auto"/>
          </w:tcPr>
          <w:p w14:paraId="08E080EE" w14:textId="6CC12DCD" w:rsidR="00C32101" w:rsidRPr="00667969" w:rsidRDefault="00C32101" w:rsidP="00C32101">
            <w:pPr>
              <w:rPr>
                <w:sz w:val="24"/>
                <w:szCs w:val="24"/>
              </w:rPr>
            </w:pPr>
            <w:r w:rsidRPr="00C32101">
              <w:rPr>
                <w:sz w:val="24"/>
                <w:szCs w:val="24"/>
              </w:rPr>
              <w:t>Тема 5. Учет в рамках упрощенной системы налогообложения в системе 1С: Упрощенка и/или 1С:Бухгалтерия</w:t>
            </w:r>
          </w:p>
        </w:tc>
        <w:tc>
          <w:tcPr>
            <w:tcW w:w="2907" w:type="pct"/>
            <w:shd w:val="clear" w:color="auto" w:fill="auto"/>
          </w:tcPr>
          <w:p w14:paraId="27BED0C0" w14:textId="745FED15" w:rsidR="00C32101" w:rsidRPr="00AE6FF1" w:rsidRDefault="00C32101" w:rsidP="00C32101">
            <w:pPr>
              <w:jc w:val="both"/>
              <w:rPr>
                <w:rFonts w:eastAsiaTheme="minorHAnsi"/>
                <w:sz w:val="28"/>
                <w:szCs w:val="28"/>
                <w:lang w:eastAsia="en-US"/>
              </w:rPr>
            </w:pPr>
            <w:r w:rsidRPr="00C32101">
              <w:rPr>
                <w:sz w:val="24"/>
                <w:szCs w:val="24"/>
              </w:rPr>
              <w:t xml:space="preserve">Налоговый учет доходов и расходов оп УСН. Расходы, уменьшающие сумму исчисленного налога (авансового платежа по налогу). Переход с УСН «доходы» на УСН «доходы минус расходы». Переход c УСН на ОСН. Учет по ФСБУ 25/2018. Регистры учета для целей УСН: Расходы при УСН, зарегистрированные оплаты основных средств (УСН), зарегистрированные оплаты нематериальных активов (УСН), книга учета доходов и расходов (раздел I), книга учета доходов и расходов (раздел II), книга учета доходов и расходов (НМА), книга учета доходов и расходов (раздел IV), прочие </w:t>
            </w:r>
            <w:r w:rsidRPr="00C32101">
              <w:rPr>
                <w:sz w:val="24"/>
                <w:szCs w:val="24"/>
              </w:rPr>
              <w:lastRenderedPageBreak/>
              <w:t xml:space="preserve">расчеты, расшифровка </w:t>
            </w:r>
            <w:proofErr w:type="spellStart"/>
            <w:r w:rsidRPr="00C32101">
              <w:rPr>
                <w:sz w:val="24"/>
                <w:szCs w:val="24"/>
              </w:rPr>
              <w:t>КУДиР</w:t>
            </w:r>
            <w:proofErr w:type="spellEnd"/>
            <w:r w:rsidRPr="00C32101">
              <w:rPr>
                <w:sz w:val="24"/>
                <w:szCs w:val="24"/>
              </w:rPr>
              <w:t>, расчет налога, уплачиваемого при УСН. Учетная политика для целей УСН. Отчетность по налогу при упрощенной системе налогообложения: подготовка к составлению декларации по налогу при УСН, расчет авансовых платежей, составление налоговой декларации.</w:t>
            </w:r>
          </w:p>
        </w:tc>
        <w:tc>
          <w:tcPr>
            <w:tcW w:w="1060" w:type="pct"/>
          </w:tcPr>
          <w:p w14:paraId="21EC43AA" w14:textId="77777777" w:rsidR="00C32101" w:rsidRDefault="00C32101" w:rsidP="00C32101">
            <w:pPr>
              <w:rPr>
                <w:color w:val="00B050"/>
                <w:sz w:val="24"/>
                <w:szCs w:val="24"/>
              </w:rPr>
            </w:pPr>
            <w:r w:rsidRPr="00667969">
              <w:rPr>
                <w:sz w:val="24"/>
                <w:szCs w:val="24"/>
              </w:rPr>
              <w:lastRenderedPageBreak/>
              <w:t xml:space="preserve">Работа с учебной литературой, нормативными правовыми актами. </w:t>
            </w:r>
            <w:r w:rsidRPr="00586B36">
              <w:rPr>
                <w:color w:val="00B050"/>
                <w:sz w:val="24"/>
                <w:szCs w:val="24"/>
              </w:rPr>
              <w:t xml:space="preserve"> </w:t>
            </w:r>
          </w:p>
          <w:p w14:paraId="5E5B289F" w14:textId="7536B2AF" w:rsidR="00C32101" w:rsidRPr="00667969" w:rsidRDefault="006620B4" w:rsidP="00C32101">
            <w:pPr>
              <w:rPr>
                <w:sz w:val="24"/>
                <w:szCs w:val="24"/>
              </w:rPr>
            </w:pPr>
            <w:r w:rsidRPr="00667969">
              <w:rPr>
                <w:sz w:val="24"/>
                <w:szCs w:val="24"/>
              </w:rPr>
              <w:t xml:space="preserve">Подготовка </w:t>
            </w:r>
            <w:r>
              <w:rPr>
                <w:sz w:val="24"/>
                <w:szCs w:val="24"/>
              </w:rPr>
              <w:t>и выполнение</w:t>
            </w:r>
            <w:r w:rsidRPr="00667969">
              <w:rPr>
                <w:sz w:val="24"/>
                <w:szCs w:val="24"/>
              </w:rPr>
              <w:t xml:space="preserve"> </w:t>
            </w:r>
            <w:r>
              <w:rPr>
                <w:sz w:val="24"/>
                <w:szCs w:val="24"/>
              </w:rPr>
              <w:t>контрольной работы</w:t>
            </w:r>
          </w:p>
        </w:tc>
      </w:tr>
      <w:bookmarkEnd w:id="1"/>
    </w:tbl>
    <w:p w14:paraId="4B6D6340" w14:textId="77777777" w:rsidR="006E12A8" w:rsidRPr="00655FC6" w:rsidRDefault="006E12A8" w:rsidP="00F95658">
      <w:pPr>
        <w:keepNext/>
        <w:ind w:firstLine="709"/>
        <w:jc w:val="both"/>
        <w:rPr>
          <w:b/>
          <w:sz w:val="28"/>
          <w:szCs w:val="28"/>
        </w:rPr>
      </w:pPr>
    </w:p>
    <w:p w14:paraId="476D0C74" w14:textId="108452A3" w:rsidR="00DA62F2" w:rsidRDefault="008E5DB9" w:rsidP="00F95658">
      <w:pPr>
        <w:keepNext/>
        <w:ind w:firstLine="709"/>
        <w:jc w:val="both"/>
        <w:rPr>
          <w:b/>
          <w:sz w:val="28"/>
          <w:szCs w:val="28"/>
        </w:rPr>
      </w:pPr>
      <w:r w:rsidRPr="00655FC6">
        <w:rPr>
          <w:b/>
          <w:sz w:val="28"/>
          <w:szCs w:val="28"/>
        </w:rPr>
        <w:t xml:space="preserve">6.2. </w:t>
      </w:r>
      <w:r w:rsidR="00F36684" w:rsidRPr="00655FC6">
        <w:rPr>
          <w:b/>
          <w:sz w:val="28"/>
          <w:szCs w:val="28"/>
        </w:rPr>
        <w:t>Перечень вопросов, заданий, тем для подготовки к текущему контролю</w:t>
      </w:r>
    </w:p>
    <w:p w14:paraId="3F62DF4D" w14:textId="77777777" w:rsidR="00C76843" w:rsidRPr="00655FC6" w:rsidRDefault="00C76843" w:rsidP="00F95658">
      <w:pPr>
        <w:keepNext/>
        <w:ind w:firstLine="709"/>
        <w:jc w:val="both"/>
        <w:rPr>
          <w:b/>
          <w:sz w:val="28"/>
          <w:szCs w:val="28"/>
        </w:rPr>
      </w:pPr>
    </w:p>
    <w:p w14:paraId="1BDC48CC" w14:textId="3D7A6ECC" w:rsidR="00387EBF" w:rsidRPr="00F86FDB" w:rsidRDefault="00C76843" w:rsidP="00BF6902">
      <w:pPr>
        <w:widowControl/>
        <w:autoSpaceDE/>
        <w:autoSpaceDN/>
        <w:adjustRightInd/>
        <w:ind w:firstLine="709"/>
        <w:jc w:val="both"/>
        <w:rPr>
          <w:sz w:val="28"/>
          <w:szCs w:val="28"/>
        </w:rPr>
      </w:pPr>
      <w:r w:rsidRPr="00854F2C">
        <w:rPr>
          <w:sz w:val="28"/>
          <w:szCs w:val="28"/>
        </w:rPr>
        <w:t>Оценка знаний студентов осуществляется в баллах с учетом оценки работы в модуле (</w:t>
      </w:r>
      <w:r w:rsidRPr="00F86FDB">
        <w:rPr>
          <w:sz w:val="28"/>
          <w:szCs w:val="28"/>
        </w:rPr>
        <w:t xml:space="preserve">выполнение обсуждения вопросов и тем в соответствии с планами семинарских занятий; </w:t>
      </w:r>
      <w:r w:rsidR="00F86FDB" w:rsidRPr="00F86FDB">
        <w:rPr>
          <w:sz w:val="28"/>
          <w:szCs w:val="28"/>
        </w:rPr>
        <w:t>выполнение студентом предложенных задач в рамках</w:t>
      </w:r>
      <w:r w:rsidRPr="00F86FDB">
        <w:rPr>
          <w:sz w:val="28"/>
          <w:szCs w:val="28"/>
        </w:rPr>
        <w:t xml:space="preserve"> самостоятельной работы; опрос сту</w:t>
      </w:r>
      <w:r w:rsidR="00F86FDB" w:rsidRPr="00F86FDB">
        <w:rPr>
          <w:sz w:val="28"/>
          <w:szCs w:val="28"/>
        </w:rPr>
        <w:t>дентов по пройденному материалу</w:t>
      </w:r>
      <w:r w:rsidR="009F626C" w:rsidRPr="00F86FDB">
        <w:rPr>
          <w:sz w:val="28"/>
          <w:szCs w:val="28"/>
        </w:rPr>
        <w:t>; выполнение</w:t>
      </w:r>
      <w:r w:rsidR="00BF6902" w:rsidRPr="00F86FDB">
        <w:rPr>
          <w:sz w:val="28"/>
          <w:szCs w:val="28"/>
        </w:rPr>
        <w:t xml:space="preserve"> </w:t>
      </w:r>
      <w:r w:rsidR="00263638" w:rsidRPr="00F86FDB">
        <w:rPr>
          <w:sz w:val="28"/>
          <w:szCs w:val="28"/>
        </w:rPr>
        <w:t xml:space="preserve">контрольной </w:t>
      </w:r>
      <w:r w:rsidR="00387EBF" w:rsidRPr="00F86FDB">
        <w:rPr>
          <w:sz w:val="28"/>
          <w:szCs w:val="28"/>
        </w:rPr>
        <w:t>работы</w:t>
      </w:r>
      <w:r w:rsidR="00E11CE3" w:rsidRPr="00F86FDB">
        <w:rPr>
          <w:sz w:val="28"/>
          <w:szCs w:val="28"/>
        </w:rPr>
        <w:t>)</w:t>
      </w:r>
      <w:r w:rsidR="009F626C" w:rsidRPr="00F86FDB">
        <w:rPr>
          <w:sz w:val="28"/>
          <w:szCs w:val="28"/>
        </w:rPr>
        <w:t>.</w:t>
      </w:r>
    </w:p>
    <w:p w14:paraId="4DDFD888" w14:textId="0C7ADFB2" w:rsidR="00C76843" w:rsidRDefault="00C76843" w:rsidP="00BF6902">
      <w:pPr>
        <w:widowControl/>
        <w:autoSpaceDE/>
        <w:autoSpaceDN/>
        <w:adjustRightInd/>
        <w:ind w:firstLine="709"/>
        <w:jc w:val="both"/>
        <w:rPr>
          <w:sz w:val="28"/>
          <w:szCs w:val="28"/>
        </w:rPr>
      </w:pPr>
      <w:r w:rsidRPr="00406F60">
        <w:rPr>
          <w:sz w:val="28"/>
          <w:szCs w:val="28"/>
        </w:rPr>
        <w:t>Промежуточный контроль проводится в форме</w:t>
      </w:r>
      <w:r w:rsidR="00BF6902">
        <w:rPr>
          <w:sz w:val="28"/>
          <w:szCs w:val="28"/>
        </w:rPr>
        <w:t xml:space="preserve"> зачета для </w:t>
      </w:r>
      <w:r w:rsidR="00357D19" w:rsidRPr="00357D19">
        <w:rPr>
          <w:sz w:val="28"/>
          <w:szCs w:val="28"/>
        </w:rPr>
        <w:t>ОП «Электронная коммерция», профиль «Электронная коммерция»</w:t>
      </w:r>
      <w:r w:rsidRPr="00406F60">
        <w:rPr>
          <w:sz w:val="28"/>
          <w:szCs w:val="28"/>
        </w:rPr>
        <w:t>, оценки итоговых знаний и в соответствии с критериями Финансового университета реализуется следующим образом:</w:t>
      </w:r>
    </w:p>
    <w:p w14:paraId="7D67B11E" w14:textId="03E1B6C3" w:rsidR="00883E47" w:rsidRPr="00406F60" w:rsidRDefault="00883E47" w:rsidP="00883E47">
      <w:pPr>
        <w:widowControl/>
        <w:autoSpaceDE/>
        <w:autoSpaceDN/>
        <w:adjustRightInd/>
        <w:spacing w:line="360" w:lineRule="auto"/>
        <w:ind w:firstLine="709"/>
        <w:jc w:val="right"/>
        <w:rPr>
          <w:sz w:val="28"/>
          <w:szCs w:val="28"/>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976"/>
      </w:tblGrid>
      <w:tr w:rsidR="00C76843" w:rsidRPr="00406F60" w14:paraId="1EE38CC6" w14:textId="77777777" w:rsidTr="00195551">
        <w:tc>
          <w:tcPr>
            <w:tcW w:w="567" w:type="dxa"/>
            <w:tcBorders>
              <w:top w:val="single" w:sz="4" w:space="0" w:color="auto"/>
              <w:left w:val="single" w:sz="4" w:space="0" w:color="auto"/>
              <w:bottom w:val="single" w:sz="4" w:space="0" w:color="auto"/>
              <w:right w:val="single" w:sz="4" w:space="0" w:color="auto"/>
            </w:tcBorders>
            <w:hideMark/>
          </w:tcPr>
          <w:p w14:paraId="732934CF" w14:textId="77777777" w:rsidR="00C76843" w:rsidRPr="00406F60" w:rsidRDefault="00C76843" w:rsidP="00C76843">
            <w:pPr>
              <w:widowControl/>
              <w:autoSpaceDE/>
              <w:autoSpaceDN/>
              <w:adjustRightInd/>
              <w:jc w:val="center"/>
              <w:rPr>
                <w:b/>
                <w:sz w:val="28"/>
                <w:szCs w:val="28"/>
              </w:rPr>
            </w:pPr>
            <w:r w:rsidRPr="00406F60">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0EDBCFDB" w14:textId="77777777" w:rsidR="00C76843" w:rsidRPr="00406F60" w:rsidRDefault="00C76843" w:rsidP="00C76843">
            <w:pPr>
              <w:widowControl/>
              <w:autoSpaceDE/>
              <w:autoSpaceDN/>
              <w:adjustRightInd/>
              <w:jc w:val="center"/>
              <w:rPr>
                <w:b/>
                <w:sz w:val="28"/>
                <w:szCs w:val="28"/>
              </w:rPr>
            </w:pPr>
            <w:r w:rsidRPr="00406F60">
              <w:rPr>
                <w:b/>
                <w:sz w:val="28"/>
                <w:szCs w:val="28"/>
              </w:rPr>
              <w:t>Вид отчетности</w:t>
            </w:r>
          </w:p>
        </w:tc>
        <w:tc>
          <w:tcPr>
            <w:tcW w:w="2976" w:type="dxa"/>
            <w:tcBorders>
              <w:top w:val="single" w:sz="4" w:space="0" w:color="auto"/>
              <w:left w:val="single" w:sz="4" w:space="0" w:color="auto"/>
              <w:bottom w:val="single" w:sz="4" w:space="0" w:color="auto"/>
              <w:right w:val="single" w:sz="4" w:space="0" w:color="auto"/>
            </w:tcBorders>
            <w:hideMark/>
          </w:tcPr>
          <w:p w14:paraId="21C1B258" w14:textId="77777777" w:rsidR="00C76843" w:rsidRPr="00406F60" w:rsidRDefault="00C76843" w:rsidP="00C76843">
            <w:pPr>
              <w:widowControl/>
              <w:autoSpaceDE/>
              <w:autoSpaceDN/>
              <w:adjustRightInd/>
              <w:jc w:val="center"/>
              <w:rPr>
                <w:b/>
                <w:sz w:val="28"/>
                <w:szCs w:val="28"/>
              </w:rPr>
            </w:pPr>
            <w:r w:rsidRPr="00406F60">
              <w:rPr>
                <w:b/>
                <w:sz w:val="28"/>
                <w:szCs w:val="28"/>
              </w:rPr>
              <w:t>Баллы</w:t>
            </w:r>
          </w:p>
        </w:tc>
      </w:tr>
      <w:tr w:rsidR="00C76843" w:rsidRPr="00406F60" w14:paraId="419C1486" w14:textId="77777777" w:rsidTr="00195551">
        <w:tc>
          <w:tcPr>
            <w:tcW w:w="567" w:type="dxa"/>
            <w:tcBorders>
              <w:top w:val="single" w:sz="4" w:space="0" w:color="auto"/>
              <w:left w:val="single" w:sz="4" w:space="0" w:color="auto"/>
              <w:bottom w:val="single" w:sz="4" w:space="0" w:color="auto"/>
              <w:right w:val="single" w:sz="4" w:space="0" w:color="auto"/>
            </w:tcBorders>
            <w:hideMark/>
          </w:tcPr>
          <w:p w14:paraId="1A9C4141" w14:textId="77777777" w:rsidR="00C76843" w:rsidRPr="00406F60" w:rsidRDefault="00C76843" w:rsidP="00C76843">
            <w:pPr>
              <w:widowControl/>
              <w:autoSpaceDE/>
              <w:autoSpaceDN/>
              <w:adjustRightInd/>
              <w:rPr>
                <w:sz w:val="28"/>
                <w:szCs w:val="28"/>
              </w:rPr>
            </w:pPr>
            <w:r w:rsidRPr="00406F60">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77800C5D" w14:textId="77777777" w:rsidR="00C76843" w:rsidRPr="00406F60" w:rsidRDefault="00C76843" w:rsidP="00C76843">
            <w:pPr>
              <w:widowControl/>
              <w:autoSpaceDE/>
              <w:autoSpaceDN/>
              <w:adjustRightInd/>
              <w:rPr>
                <w:sz w:val="28"/>
                <w:szCs w:val="28"/>
              </w:rPr>
            </w:pPr>
            <w:r w:rsidRPr="00406F60">
              <w:rPr>
                <w:sz w:val="28"/>
                <w:szCs w:val="28"/>
              </w:rPr>
              <w:t>Работа в модуле</w:t>
            </w:r>
          </w:p>
        </w:tc>
        <w:tc>
          <w:tcPr>
            <w:tcW w:w="2976" w:type="dxa"/>
            <w:tcBorders>
              <w:top w:val="single" w:sz="4" w:space="0" w:color="auto"/>
              <w:left w:val="single" w:sz="4" w:space="0" w:color="auto"/>
              <w:bottom w:val="single" w:sz="4" w:space="0" w:color="auto"/>
              <w:right w:val="single" w:sz="4" w:space="0" w:color="auto"/>
            </w:tcBorders>
            <w:hideMark/>
          </w:tcPr>
          <w:p w14:paraId="06673D01" w14:textId="77777777" w:rsidR="00C76843" w:rsidRPr="00406F60" w:rsidRDefault="00C76843" w:rsidP="00C76843">
            <w:pPr>
              <w:widowControl/>
              <w:autoSpaceDE/>
              <w:autoSpaceDN/>
              <w:adjustRightInd/>
              <w:jc w:val="center"/>
              <w:rPr>
                <w:sz w:val="28"/>
                <w:szCs w:val="28"/>
              </w:rPr>
            </w:pPr>
            <w:r w:rsidRPr="00406F60">
              <w:rPr>
                <w:sz w:val="28"/>
                <w:szCs w:val="28"/>
              </w:rPr>
              <w:t>40</w:t>
            </w:r>
          </w:p>
        </w:tc>
      </w:tr>
      <w:tr w:rsidR="00C76843" w:rsidRPr="00406F60" w14:paraId="007DAC51" w14:textId="77777777" w:rsidTr="00195551">
        <w:trPr>
          <w:trHeight w:val="256"/>
        </w:trPr>
        <w:tc>
          <w:tcPr>
            <w:tcW w:w="567" w:type="dxa"/>
            <w:tcBorders>
              <w:top w:val="single" w:sz="4" w:space="0" w:color="auto"/>
              <w:left w:val="single" w:sz="4" w:space="0" w:color="auto"/>
              <w:bottom w:val="single" w:sz="4" w:space="0" w:color="auto"/>
              <w:right w:val="single" w:sz="4" w:space="0" w:color="auto"/>
            </w:tcBorders>
            <w:hideMark/>
          </w:tcPr>
          <w:p w14:paraId="1BCC2542" w14:textId="77777777" w:rsidR="00C76843" w:rsidRPr="00406F60" w:rsidRDefault="00C76843" w:rsidP="00C76843">
            <w:pPr>
              <w:widowControl/>
              <w:autoSpaceDE/>
              <w:autoSpaceDN/>
              <w:adjustRightInd/>
              <w:rPr>
                <w:sz w:val="28"/>
                <w:szCs w:val="28"/>
              </w:rPr>
            </w:pPr>
            <w:r w:rsidRPr="00406F60">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01BE20E2" w14:textId="6C00704A" w:rsidR="00C76843" w:rsidRPr="00406F60" w:rsidRDefault="00BF6902" w:rsidP="00C76843">
            <w:pPr>
              <w:widowControl/>
              <w:autoSpaceDE/>
              <w:autoSpaceDN/>
              <w:adjustRightInd/>
              <w:rPr>
                <w:sz w:val="28"/>
                <w:szCs w:val="28"/>
              </w:rPr>
            </w:pPr>
            <w:r>
              <w:rPr>
                <w:sz w:val="28"/>
                <w:szCs w:val="28"/>
              </w:rPr>
              <w:t>Зачет</w:t>
            </w:r>
          </w:p>
        </w:tc>
        <w:tc>
          <w:tcPr>
            <w:tcW w:w="2976" w:type="dxa"/>
            <w:tcBorders>
              <w:top w:val="single" w:sz="4" w:space="0" w:color="auto"/>
              <w:left w:val="single" w:sz="4" w:space="0" w:color="auto"/>
              <w:bottom w:val="single" w:sz="4" w:space="0" w:color="auto"/>
              <w:right w:val="single" w:sz="4" w:space="0" w:color="auto"/>
            </w:tcBorders>
            <w:hideMark/>
          </w:tcPr>
          <w:p w14:paraId="760031A6" w14:textId="77777777" w:rsidR="00C76843" w:rsidRPr="00406F60" w:rsidRDefault="00C76843" w:rsidP="00C76843">
            <w:pPr>
              <w:widowControl/>
              <w:autoSpaceDE/>
              <w:autoSpaceDN/>
              <w:adjustRightInd/>
              <w:jc w:val="center"/>
              <w:rPr>
                <w:sz w:val="28"/>
                <w:szCs w:val="28"/>
              </w:rPr>
            </w:pPr>
            <w:r w:rsidRPr="00406F60">
              <w:rPr>
                <w:sz w:val="28"/>
                <w:szCs w:val="28"/>
              </w:rPr>
              <w:t>60</w:t>
            </w:r>
          </w:p>
        </w:tc>
      </w:tr>
      <w:tr w:rsidR="00C76843" w:rsidRPr="00C76843" w14:paraId="452FA843" w14:textId="77777777" w:rsidTr="00195551">
        <w:tc>
          <w:tcPr>
            <w:tcW w:w="567" w:type="dxa"/>
            <w:tcBorders>
              <w:top w:val="single" w:sz="4" w:space="0" w:color="auto"/>
              <w:left w:val="single" w:sz="4" w:space="0" w:color="auto"/>
              <w:bottom w:val="single" w:sz="4" w:space="0" w:color="auto"/>
              <w:right w:val="single" w:sz="4" w:space="0" w:color="auto"/>
            </w:tcBorders>
          </w:tcPr>
          <w:p w14:paraId="70483EF8" w14:textId="77777777" w:rsidR="00C76843" w:rsidRPr="00406F60" w:rsidRDefault="00C76843" w:rsidP="00C76843">
            <w:pPr>
              <w:widowControl/>
              <w:autoSpaceDE/>
              <w:autoSpaceDN/>
              <w:adjustRightInd/>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1EA49BFE" w14:textId="77777777" w:rsidR="00C76843" w:rsidRPr="00406F60" w:rsidRDefault="00C76843" w:rsidP="00C76843">
            <w:pPr>
              <w:widowControl/>
              <w:autoSpaceDE/>
              <w:autoSpaceDN/>
              <w:adjustRightInd/>
              <w:rPr>
                <w:sz w:val="28"/>
                <w:szCs w:val="28"/>
              </w:rPr>
            </w:pPr>
            <w:r w:rsidRPr="00406F60">
              <w:rPr>
                <w:sz w:val="28"/>
                <w:szCs w:val="28"/>
              </w:rPr>
              <w:t>Итого:</w:t>
            </w:r>
          </w:p>
        </w:tc>
        <w:tc>
          <w:tcPr>
            <w:tcW w:w="2976" w:type="dxa"/>
            <w:tcBorders>
              <w:top w:val="single" w:sz="4" w:space="0" w:color="auto"/>
              <w:left w:val="single" w:sz="4" w:space="0" w:color="auto"/>
              <w:bottom w:val="single" w:sz="4" w:space="0" w:color="auto"/>
              <w:right w:val="single" w:sz="4" w:space="0" w:color="auto"/>
            </w:tcBorders>
            <w:hideMark/>
          </w:tcPr>
          <w:p w14:paraId="2C0133DE" w14:textId="77777777" w:rsidR="00C76843" w:rsidRPr="00406F60" w:rsidRDefault="00C76843" w:rsidP="00C76843">
            <w:pPr>
              <w:widowControl/>
              <w:autoSpaceDE/>
              <w:autoSpaceDN/>
              <w:adjustRightInd/>
              <w:jc w:val="center"/>
              <w:rPr>
                <w:sz w:val="28"/>
                <w:szCs w:val="28"/>
              </w:rPr>
            </w:pPr>
            <w:r w:rsidRPr="00406F60">
              <w:rPr>
                <w:sz w:val="28"/>
                <w:szCs w:val="28"/>
              </w:rPr>
              <w:t>100</w:t>
            </w:r>
          </w:p>
        </w:tc>
      </w:tr>
    </w:tbl>
    <w:p w14:paraId="5056D94C" w14:textId="77777777" w:rsidR="00C76843" w:rsidRPr="00C76843" w:rsidRDefault="00C76843" w:rsidP="00C76843">
      <w:pPr>
        <w:widowControl/>
        <w:autoSpaceDE/>
        <w:autoSpaceDN/>
        <w:adjustRightInd/>
        <w:jc w:val="center"/>
        <w:rPr>
          <w:b/>
          <w:sz w:val="28"/>
          <w:szCs w:val="28"/>
        </w:rPr>
      </w:pPr>
    </w:p>
    <w:p w14:paraId="2EDB12F9" w14:textId="77777777" w:rsidR="00C76843" w:rsidRPr="00C76843" w:rsidRDefault="00C76843" w:rsidP="00C76843">
      <w:pPr>
        <w:widowControl/>
        <w:autoSpaceDE/>
        <w:autoSpaceDN/>
        <w:adjustRightInd/>
        <w:rPr>
          <w:b/>
          <w:sz w:val="28"/>
          <w:szCs w:val="28"/>
        </w:rPr>
      </w:pPr>
    </w:p>
    <w:p w14:paraId="2573B68C" w14:textId="445F3D62" w:rsidR="00C76843" w:rsidRDefault="00C76843" w:rsidP="00C76843">
      <w:pPr>
        <w:widowControl/>
        <w:autoSpaceDE/>
        <w:autoSpaceDN/>
        <w:adjustRightInd/>
        <w:jc w:val="center"/>
        <w:rPr>
          <w:b/>
          <w:sz w:val="28"/>
          <w:szCs w:val="28"/>
        </w:rPr>
      </w:pPr>
      <w:r w:rsidRPr="00854F2C">
        <w:rPr>
          <w:b/>
          <w:sz w:val="28"/>
          <w:szCs w:val="28"/>
        </w:rPr>
        <w:t>Формы текущего контроля успеваемости и их балльная оценка</w:t>
      </w:r>
    </w:p>
    <w:p w14:paraId="14C2B272" w14:textId="3CB19E1A" w:rsidR="00883E47" w:rsidRPr="00883E47" w:rsidRDefault="00883E47" w:rsidP="00883E47">
      <w:pPr>
        <w:widowControl/>
        <w:autoSpaceDE/>
        <w:autoSpaceDN/>
        <w:adjustRightInd/>
        <w:spacing w:line="360" w:lineRule="auto"/>
        <w:ind w:firstLine="709"/>
        <w:jc w:val="right"/>
        <w:rPr>
          <w:sz w:val="28"/>
          <w:szCs w:val="28"/>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976"/>
      </w:tblGrid>
      <w:tr w:rsidR="00C76843" w:rsidRPr="00854F2C" w14:paraId="57AE51D0" w14:textId="77777777" w:rsidTr="00195551">
        <w:tc>
          <w:tcPr>
            <w:tcW w:w="498" w:type="dxa"/>
            <w:tcBorders>
              <w:top w:val="single" w:sz="4" w:space="0" w:color="auto"/>
              <w:left w:val="single" w:sz="4" w:space="0" w:color="auto"/>
              <w:bottom w:val="single" w:sz="4" w:space="0" w:color="auto"/>
              <w:right w:val="single" w:sz="4" w:space="0" w:color="auto"/>
            </w:tcBorders>
            <w:hideMark/>
          </w:tcPr>
          <w:p w14:paraId="632ED566" w14:textId="77777777" w:rsidR="00C76843" w:rsidRPr="00854F2C" w:rsidRDefault="00C76843" w:rsidP="00C76843">
            <w:pPr>
              <w:widowControl/>
              <w:autoSpaceDE/>
              <w:autoSpaceDN/>
              <w:adjustRightInd/>
              <w:jc w:val="center"/>
              <w:rPr>
                <w:b/>
                <w:sz w:val="28"/>
                <w:szCs w:val="28"/>
              </w:rPr>
            </w:pPr>
            <w:r w:rsidRPr="00854F2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16BDA145" w14:textId="77777777" w:rsidR="00C76843" w:rsidRPr="00854F2C" w:rsidRDefault="00C76843" w:rsidP="00C76843">
            <w:pPr>
              <w:widowControl/>
              <w:autoSpaceDE/>
              <w:autoSpaceDN/>
              <w:adjustRightInd/>
              <w:jc w:val="center"/>
              <w:rPr>
                <w:b/>
                <w:sz w:val="28"/>
                <w:szCs w:val="28"/>
              </w:rPr>
            </w:pPr>
            <w:r w:rsidRPr="00854F2C">
              <w:rPr>
                <w:b/>
                <w:sz w:val="28"/>
                <w:szCs w:val="28"/>
              </w:rPr>
              <w:t>Формы текущего контроля</w:t>
            </w:r>
          </w:p>
        </w:tc>
        <w:tc>
          <w:tcPr>
            <w:tcW w:w="2976" w:type="dxa"/>
            <w:tcBorders>
              <w:top w:val="single" w:sz="4" w:space="0" w:color="auto"/>
              <w:left w:val="single" w:sz="4" w:space="0" w:color="auto"/>
              <w:bottom w:val="single" w:sz="4" w:space="0" w:color="auto"/>
              <w:right w:val="single" w:sz="4" w:space="0" w:color="auto"/>
            </w:tcBorders>
            <w:hideMark/>
          </w:tcPr>
          <w:p w14:paraId="03E0872C" w14:textId="77777777" w:rsidR="00C76843" w:rsidRPr="00854F2C" w:rsidRDefault="00C76843" w:rsidP="00C76843">
            <w:pPr>
              <w:widowControl/>
              <w:autoSpaceDE/>
              <w:autoSpaceDN/>
              <w:adjustRightInd/>
              <w:jc w:val="center"/>
              <w:rPr>
                <w:b/>
                <w:sz w:val="28"/>
                <w:szCs w:val="28"/>
              </w:rPr>
            </w:pPr>
            <w:r w:rsidRPr="00854F2C">
              <w:rPr>
                <w:b/>
                <w:sz w:val="28"/>
                <w:szCs w:val="28"/>
              </w:rPr>
              <w:t>Количество баллов</w:t>
            </w:r>
          </w:p>
        </w:tc>
      </w:tr>
      <w:tr w:rsidR="00C76843" w:rsidRPr="00854F2C" w14:paraId="593E364E" w14:textId="77777777" w:rsidTr="00195551">
        <w:tc>
          <w:tcPr>
            <w:tcW w:w="498" w:type="dxa"/>
            <w:tcBorders>
              <w:top w:val="single" w:sz="4" w:space="0" w:color="auto"/>
              <w:left w:val="single" w:sz="4" w:space="0" w:color="auto"/>
              <w:bottom w:val="single" w:sz="4" w:space="0" w:color="auto"/>
              <w:right w:val="single" w:sz="4" w:space="0" w:color="auto"/>
            </w:tcBorders>
            <w:hideMark/>
          </w:tcPr>
          <w:p w14:paraId="5585868E" w14:textId="77777777" w:rsidR="00C76843" w:rsidRPr="00854F2C" w:rsidRDefault="00C76843" w:rsidP="00C76843">
            <w:pPr>
              <w:widowControl/>
              <w:autoSpaceDE/>
              <w:autoSpaceDN/>
              <w:adjustRightInd/>
              <w:rPr>
                <w:sz w:val="28"/>
                <w:szCs w:val="28"/>
              </w:rPr>
            </w:pPr>
            <w:r w:rsidRPr="00854F2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7E87E84C" w14:textId="77777777" w:rsidR="00C76843" w:rsidRPr="00854F2C" w:rsidRDefault="00C76843" w:rsidP="00C76843">
            <w:pPr>
              <w:widowControl/>
              <w:autoSpaceDE/>
              <w:autoSpaceDN/>
              <w:adjustRightInd/>
              <w:rPr>
                <w:sz w:val="28"/>
                <w:szCs w:val="28"/>
              </w:rPr>
            </w:pPr>
            <w:r w:rsidRPr="00854F2C">
              <w:rPr>
                <w:sz w:val="28"/>
                <w:szCs w:val="28"/>
              </w:rPr>
              <w:t xml:space="preserve">Активное участие в семинарах </w:t>
            </w:r>
          </w:p>
        </w:tc>
        <w:tc>
          <w:tcPr>
            <w:tcW w:w="2976" w:type="dxa"/>
            <w:tcBorders>
              <w:top w:val="single" w:sz="4" w:space="0" w:color="auto"/>
              <w:left w:val="single" w:sz="4" w:space="0" w:color="auto"/>
              <w:bottom w:val="single" w:sz="4" w:space="0" w:color="auto"/>
              <w:right w:val="single" w:sz="4" w:space="0" w:color="auto"/>
            </w:tcBorders>
            <w:hideMark/>
          </w:tcPr>
          <w:p w14:paraId="3EE7AF55" w14:textId="7948032B" w:rsidR="00C76843" w:rsidRPr="00854F2C" w:rsidRDefault="00C76843" w:rsidP="00357D19">
            <w:pPr>
              <w:widowControl/>
              <w:autoSpaceDE/>
              <w:autoSpaceDN/>
              <w:adjustRightInd/>
              <w:jc w:val="center"/>
              <w:rPr>
                <w:sz w:val="28"/>
                <w:szCs w:val="28"/>
              </w:rPr>
            </w:pPr>
            <w:r w:rsidRPr="00854F2C">
              <w:rPr>
                <w:sz w:val="28"/>
                <w:szCs w:val="28"/>
              </w:rPr>
              <w:t>1</w:t>
            </w:r>
            <w:r w:rsidR="00357D19">
              <w:rPr>
                <w:sz w:val="28"/>
                <w:szCs w:val="28"/>
              </w:rPr>
              <w:t>2</w:t>
            </w:r>
          </w:p>
        </w:tc>
      </w:tr>
      <w:tr w:rsidR="00C76843" w:rsidRPr="00854F2C" w14:paraId="2B6ABBE9" w14:textId="77777777" w:rsidTr="00195551">
        <w:tc>
          <w:tcPr>
            <w:tcW w:w="498" w:type="dxa"/>
            <w:tcBorders>
              <w:top w:val="single" w:sz="4" w:space="0" w:color="auto"/>
              <w:left w:val="single" w:sz="4" w:space="0" w:color="auto"/>
              <w:bottom w:val="single" w:sz="4" w:space="0" w:color="auto"/>
              <w:right w:val="single" w:sz="4" w:space="0" w:color="auto"/>
            </w:tcBorders>
            <w:hideMark/>
          </w:tcPr>
          <w:p w14:paraId="42B633CA" w14:textId="77777777" w:rsidR="00C76843" w:rsidRPr="00854F2C" w:rsidRDefault="00C76843" w:rsidP="00C76843">
            <w:pPr>
              <w:widowControl/>
              <w:autoSpaceDE/>
              <w:autoSpaceDN/>
              <w:adjustRightInd/>
              <w:rPr>
                <w:sz w:val="28"/>
                <w:szCs w:val="28"/>
              </w:rPr>
            </w:pPr>
            <w:r w:rsidRPr="00854F2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62EDA3F9" w14:textId="77777777" w:rsidR="00C76843" w:rsidRPr="00854F2C" w:rsidRDefault="00C76843" w:rsidP="00C76843">
            <w:pPr>
              <w:widowControl/>
              <w:autoSpaceDE/>
              <w:autoSpaceDN/>
              <w:adjustRightInd/>
              <w:rPr>
                <w:sz w:val="28"/>
                <w:szCs w:val="28"/>
              </w:rPr>
            </w:pPr>
            <w:r w:rsidRPr="00854F2C">
              <w:rPr>
                <w:sz w:val="28"/>
                <w:szCs w:val="28"/>
              </w:rPr>
              <w:t>Посещение</w:t>
            </w:r>
          </w:p>
        </w:tc>
        <w:tc>
          <w:tcPr>
            <w:tcW w:w="2976" w:type="dxa"/>
            <w:tcBorders>
              <w:top w:val="single" w:sz="4" w:space="0" w:color="auto"/>
              <w:left w:val="single" w:sz="4" w:space="0" w:color="auto"/>
              <w:bottom w:val="single" w:sz="4" w:space="0" w:color="auto"/>
              <w:right w:val="single" w:sz="4" w:space="0" w:color="auto"/>
            </w:tcBorders>
            <w:hideMark/>
          </w:tcPr>
          <w:p w14:paraId="51B86E42" w14:textId="77777777" w:rsidR="00C76843" w:rsidRPr="00854F2C" w:rsidRDefault="00C76843" w:rsidP="00C76843">
            <w:pPr>
              <w:widowControl/>
              <w:autoSpaceDE/>
              <w:autoSpaceDN/>
              <w:adjustRightInd/>
              <w:jc w:val="center"/>
              <w:rPr>
                <w:sz w:val="28"/>
                <w:szCs w:val="28"/>
              </w:rPr>
            </w:pPr>
            <w:r w:rsidRPr="00854F2C">
              <w:rPr>
                <w:sz w:val="28"/>
                <w:szCs w:val="28"/>
              </w:rPr>
              <w:t>6</w:t>
            </w:r>
          </w:p>
        </w:tc>
      </w:tr>
      <w:tr w:rsidR="00C76843" w:rsidRPr="00854F2C" w14:paraId="47450F2E" w14:textId="77777777" w:rsidTr="00195551">
        <w:tc>
          <w:tcPr>
            <w:tcW w:w="498" w:type="dxa"/>
            <w:tcBorders>
              <w:top w:val="single" w:sz="4" w:space="0" w:color="auto"/>
              <w:left w:val="single" w:sz="4" w:space="0" w:color="auto"/>
              <w:bottom w:val="single" w:sz="4" w:space="0" w:color="auto"/>
              <w:right w:val="single" w:sz="4" w:space="0" w:color="auto"/>
            </w:tcBorders>
            <w:hideMark/>
          </w:tcPr>
          <w:p w14:paraId="38B79CA2" w14:textId="77777777" w:rsidR="00C76843" w:rsidRPr="00854F2C" w:rsidRDefault="00C76843" w:rsidP="00C76843">
            <w:pPr>
              <w:widowControl/>
              <w:autoSpaceDE/>
              <w:autoSpaceDN/>
              <w:adjustRightInd/>
              <w:rPr>
                <w:sz w:val="28"/>
                <w:szCs w:val="28"/>
              </w:rPr>
            </w:pPr>
            <w:r w:rsidRPr="00854F2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7700B529" w14:textId="3520F201" w:rsidR="00C76843" w:rsidRPr="00854F2C" w:rsidRDefault="00BF6902" w:rsidP="00F60450">
            <w:pPr>
              <w:widowControl/>
              <w:autoSpaceDE/>
              <w:autoSpaceDN/>
              <w:adjustRightInd/>
              <w:rPr>
                <w:sz w:val="28"/>
                <w:szCs w:val="28"/>
              </w:rPr>
            </w:pPr>
            <w:r>
              <w:rPr>
                <w:color w:val="000000"/>
                <w:sz w:val="28"/>
                <w:szCs w:val="28"/>
              </w:rPr>
              <w:t>Самостоятельные работы в системе 1С</w:t>
            </w:r>
          </w:p>
        </w:tc>
        <w:tc>
          <w:tcPr>
            <w:tcW w:w="2976" w:type="dxa"/>
            <w:tcBorders>
              <w:top w:val="single" w:sz="4" w:space="0" w:color="auto"/>
              <w:left w:val="single" w:sz="4" w:space="0" w:color="auto"/>
              <w:bottom w:val="single" w:sz="4" w:space="0" w:color="auto"/>
              <w:right w:val="single" w:sz="4" w:space="0" w:color="auto"/>
            </w:tcBorders>
            <w:hideMark/>
          </w:tcPr>
          <w:p w14:paraId="7132DC94" w14:textId="29F29266" w:rsidR="00C76843" w:rsidRPr="00854F2C" w:rsidRDefault="00C76843" w:rsidP="00357D19">
            <w:pPr>
              <w:widowControl/>
              <w:autoSpaceDE/>
              <w:autoSpaceDN/>
              <w:adjustRightInd/>
              <w:jc w:val="center"/>
              <w:rPr>
                <w:sz w:val="28"/>
                <w:szCs w:val="28"/>
              </w:rPr>
            </w:pPr>
            <w:r w:rsidRPr="00854F2C">
              <w:rPr>
                <w:sz w:val="28"/>
                <w:szCs w:val="28"/>
              </w:rPr>
              <w:t>1</w:t>
            </w:r>
            <w:r w:rsidR="00357D19">
              <w:rPr>
                <w:sz w:val="28"/>
                <w:szCs w:val="28"/>
              </w:rPr>
              <w:t>2</w:t>
            </w:r>
          </w:p>
        </w:tc>
      </w:tr>
      <w:tr w:rsidR="00C76843" w:rsidRPr="00854F2C" w14:paraId="6104754F" w14:textId="77777777" w:rsidTr="00195551">
        <w:tc>
          <w:tcPr>
            <w:tcW w:w="498" w:type="dxa"/>
            <w:tcBorders>
              <w:top w:val="single" w:sz="4" w:space="0" w:color="auto"/>
              <w:left w:val="single" w:sz="4" w:space="0" w:color="auto"/>
              <w:bottom w:val="single" w:sz="4" w:space="0" w:color="auto"/>
              <w:right w:val="single" w:sz="4" w:space="0" w:color="auto"/>
            </w:tcBorders>
            <w:hideMark/>
          </w:tcPr>
          <w:p w14:paraId="3F642377" w14:textId="77777777" w:rsidR="00C76843" w:rsidRPr="00854F2C" w:rsidRDefault="00C76843" w:rsidP="00C76843">
            <w:pPr>
              <w:widowControl/>
              <w:autoSpaceDE/>
              <w:autoSpaceDN/>
              <w:adjustRightInd/>
              <w:rPr>
                <w:sz w:val="28"/>
                <w:szCs w:val="28"/>
              </w:rPr>
            </w:pPr>
            <w:r w:rsidRPr="00854F2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7FB15834" w14:textId="5930151E" w:rsidR="00C76843" w:rsidRPr="00BF6902" w:rsidRDefault="00BF5918" w:rsidP="009F626C">
            <w:pPr>
              <w:widowControl/>
              <w:autoSpaceDE/>
              <w:autoSpaceDN/>
              <w:adjustRightInd/>
              <w:rPr>
                <w:sz w:val="28"/>
                <w:szCs w:val="28"/>
              </w:rPr>
            </w:pPr>
            <w:r>
              <w:rPr>
                <w:sz w:val="28"/>
                <w:szCs w:val="28"/>
              </w:rPr>
              <w:t>Контрольная</w:t>
            </w:r>
            <w:r w:rsidR="00C76843" w:rsidRPr="00854F2C">
              <w:rPr>
                <w:sz w:val="28"/>
                <w:szCs w:val="28"/>
              </w:rPr>
              <w:t xml:space="preserve"> работа</w:t>
            </w:r>
          </w:p>
        </w:tc>
        <w:tc>
          <w:tcPr>
            <w:tcW w:w="2976" w:type="dxa"/>
            <w:tcBorders>
              <w:top w:val="single" w:sz="4" w:space="0" w:color="auto"/>
              <w:left w:val="single" w:sz="4" w:space="0" w:color="auto"/>
              <w:bottom w:val="single" w:sz="4" w:space="0" w:color="auto"/>
              <w:right w:val="single" w:sz="4" w:space="0" w:color="auto"/>
            </w:tcBorders>
            <w:hideMark/>
          </w:tcPr>
          <w:p w14:paraId="5191CA23" w14:textId="77777777" w:rsidR="00C76843" w:rsidRPr="00854F2C" w:rsidRDefault="00C76843" w:rsidP="00C76843">
            <w:pPr>
              <w:widowControl/>
              <w:autoSpaceDE/>
              <w:autoSpaceDN/>
              <w:adjustRightInd/>
              <w:jc w:val="center"/>
              <w:rPr>
                <w:sz w:val="28"/>
                <w:szCs w:val="28"/>
              </w:rPr>
            </w:pPr>
            <w:r w:rsidRPr="00854F2C">
              <w:rPr>
                <w:sz w:val="28"/>
                <w:szCs w:val="28"/>
              </w:rPr>
              <w:t>10</w:t>
            </w:r>
          </w:p>
        </w:tc>
      </w:tr>
      <w:tr w:rsidR="00C76843" w:rsidRPr="00C76843" w14:paraId="3B10B1CD" w14:textId="77777777" w:rsidTr="00195551">
        <w:tc>
          <w:tcPr>
            <w:tcW w:w="498" w:type="dxa"/>
            <w:tcBorders>
              <w:top w:val="single" w:sz="4" w:space="0" w:color="auto"/>
              <w:left w:val="single" w:sz="4" w:space="0" w:color="auto"/>
              <w:bottom w:val="single" w:sz="4" w:space="0" w:color="auto"/>
              <w:right w:val="single" w:sz="4" w:space="0" w:color="auto"/>
            </w:tcBorders>
          </w:tcPr>
          <w:p w14:paraId="03153451" w14:textId="77777777" w:rsidR="00C76843" w:rsidRPr="00854F2C" w:rsidRDefault="00C76843" w:rsidP="00C76843">
            <w:pPr>
              <w:widowControl/>
              <w:autoSpaceDE/>
              <w:autoSpaceDN/>
              <w:adjustRightInd/>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F84A805" w14:textId="77777777" w:rsidR="00C76843" w:rsidRPr="00854F2C" w:rsidRDefault="00C76843" w:rsidP="00C76843">
            <w:pPr>
              <w:widowControl/>
              <w:autoSpaceDE/>
              <w:autoSpaceDN/>
              <w:adjustRightInd/>
              <w:rPr>
                <w:sz w:val="28"/>
                <w:szCs w:val="28"/>
              </w:rPr>
            </w:pPr>
            <w:r w:rsidRPr="00854F2C">
              <w:rPr>
                <w:sz w:val="28"/>
                <w:szCs w:val="28"/>
              </w:rPr>
              <w:t>Итого</w:t>
            </w:r>
          </w:p>
        </w:tc>
        <w:tc>
          <w:tcPr>
            <w:tcW w:w="2976" w:type="dxa"/>
            <w:tcBorders>
              <w:top w:val="single" w:sz="4" w:space="0" w:color="auto"/>
              <w:left w:val="single" w:sz="4" w:space="0" w:color="auto"/>
              <w:bottom w:val="single" w:sz="4" w:space="0" w:color="auto"/>
              <w:right w:val="single" w:sz="4" w:space="0" w:color="auto"/>
            </w:tcBorders>
            <w:hideMark/>
          </w:tcPr>
          <w:p w14:paraId="7F2EA22E" w14:textId="77777777" w:rsidR="00C76843" w:rsidRPr="00C76843" w:rsidRDefault="00C76843" w:rsidP="00C76843">
            <w:pPr>
              <w:widowControl/>
              <w:autoSpaceDE/>
              <w:autoSpaceDN/>
              <w:adjustRightInd/>
              <w:jc w:val="center"/>
              <w:rPr>
                <w:sz w:val="28"/>
                <w:szCs w:val="28"/>
              </w:rPr>
            </w:pPr>
            <w:r w:rsidRPr="00854F2C">
              <w:rPr>
                <w:sz w:val="28"/>
                <w:szCs w:val="28"/>
              </w:rPr>
              <w:t>40</w:t>
            </w:r>
          </w:p>
        </w:tc>
      </w:tr>
    </w:tbl>
    <w:p w14:paraId="5F31E0AF" w14:textId="4972A504" w:rsidR="00BF6902" w:rsidRDefault="00BF6902" w:rsidP="00BF6902">
      <w:pPr>
        <w:keepNext/>
        <w:jc w:val="both"/>
        <w:rPr>
          <w:b/>
          <w:bCs/>
          <w:sz w:val="28"/>
          <w:szCs w:val="28"/>
        </w:rPr>
      </w:pPr>
    </w:p>
    <w:p w14:paraId="4AF6908A" w14:textId="77777777" w:rsidR="00325135" w:rsidRDefault="00325135" w:rsidP="00BF6902">
      <w:pPr>
        <w:keepNext/>
        <w:jc w:val="both"/>
        <w:rPr>
          <w:b/>
          <w:bCs/>
          <w:sz w:val="28"/>
          <w:szCs w:val="28"/>
        </w:rPr>
      </w:pPr>
    </w:p>
    <w:p w14:paraId="02E16776" w14:textId="59162DC7" w:rsidR="00F86FDB" w:rsidRDefault="00F86FDB" w:rsidP="0052654F">
      <w:pPr>
        <w:ind w:firstLine="709"/>
        <w:jc w:val="both"/>
        <w:rPr>
          <w:b/>
          <w:sz w:val="28"/>
          <w:szCs w:val="28"/>
        </w:rPr>
      </w:pPr>
      <w:r w:rsidRPr="00F86FDB">
        <w:rPr>
          <w:b/>
          <w:sz w:val="28"/>
          <w:szCs w:val="28"/>
        </w:rPr>
        <w:t>Примерные вопросы и темы для обсуждения на семинарских занятиях:</w:t>
      </w:r>
    </w:p>
    <w:p w14:paraId="42E711B8" w14:textId="77777777" w:rsidR="001510D0" w:rsidRPr="00F86FDB" w:rsidRDefault="001510D0" w:rsidP="0052654F">
      <w:pPr>
        <w:ind w:firstLine="709"/>
        <w:jc w:val="both"/>
        <w:rPr>
          <w:b/>
          <w:sz w:val="28"/>
          <w:szCs w:val="28"/>
        </w:rPr>
      </w:pPr>
    </w:p>
    <w:p w14:paraId="1D5E8C1C" w14:textId="265A9C21" w:rsidR="001510D0" w:rsidRPr="005341E9" w:rsidRDefault="001510D0" w:rsidP="001510D0">
      <w:pPr>
        <w:pStyle w:val="a6"/>
        <w:widowControl/>
        <w:numPr>
          <w:ilvl w:val="0"/>
          <w:numId w:val="4"/>
        </w:numPr>
        <w:autoSpaceDE/>
        <w:autoSpaceDN/>
        <w:adjustRightInd/>
        <w:ind w:left="0" w:firstLine="709"/>
        <w:jc w:val="both"/>
        <w:rPr>
          <w:sz w:val="28"/>
          <w:szCs w:val="28"/>
        </w:rPr>
      </w:pPr>
      <w:r>
        <w:rPr>
          <w:sz w:val="28"/>
          <w:szCs w:val="28"/>
        </w:rPr>
        <w:t>О</w:t>
      </w:r>
      <w:r w:rsidRPr="005341E9">
        <w:rPr>
          <w:sz w:val="28"/>
          <w:szCs w:val="28"/>
        </w:rPr>
        <w:t>рганизация учета: бухгалтерский учет и налоговый</w:t>
      </w:r>
      <w:r>
        <w:rPr>
          <w:sz w:val="28"/>
          <w:szCs w:val="28"/>
        </w:rPr>
        <w:t xml:space="preserve"> учет в системе 1С: </w:t>
      </w:r>
      <w:r w:rsidRPr="005341E9">
        <w:rPr>
          <w:sz w:val="28"/>
          <w:szCs w:val="28"/>
        </w:rPr>
        <w:t xml:space="preserve">Предприятие. Поддержка ПБУ 18/02 в системе. </w:t>
      </w:r>
    </w:p>
    <w:p w14:paraId="4F31D235" w14:textId="77777777" w:rsidR="001510D0" w:rsidRDefault="001510D0" w:rsidP="001510D0">
      <w:pPr>
        <w:pStyle w:val="a6"/>
        <w:widowControl/>
        <w:numPr>
          <w:ilvl w:val="0"/>
          <w:numId w:val="4"/>
        </w:numPr>
        <w:autoSpaceDE/>
        <w:autoSpaceDN/>
        <w:adjustRightInd/>
        <w:ind w:left="0" w:firstLine="709"/>
        <w:jc w:val="both"/>
        <w:rPr>
          <w:sz w:val="28"/>
          <w:szCs w:val="28"/>
        </w:rPr>
      </w:pPr>
      <w:r w:rsidRPr="005341E9">
        <w:rPr>
          <w:sz w:val="28"/>
          <w:szCs w:val="28"/>
        </w:rPr>
        <w:t>Основы организации и ведения бухгалтерского и налогового учета в системе 1С: Предприятие</w:t>
      </w:r>
      <w:r>
        <w:rPr>
          <w:sz w:val="28"/>
          <w:szCs w:val="28"/>
        </w:rPr>
        <w:t>.</w:t>
      </w:r>
    </w:p>
    <w:p w14:paraId="455A1265" w14:textId="77777777" w:rsidR="001510D0" w:rsidRDefault="001510D0" w:rsidP="001510D0">
      <w:pPr>
        <w:pStyle w:val="a6"/>
        <w:widowControl/>
        <w:numPr>
          <w:ilvl w:val="0"/>
          <w:numId w:val="4"/>
        </w:numPr>
        <w:autoSpaceDE/>
        <w:autoSpaceDN/>
        <w:adjustRightInd/>
        <w:ind w:left="0" w:firstLine="709"/>
        <w:jc w:val="both"/>
        <w:rPr>
          <w:sz w:val="28"/>
          <w:szCs w:val="28"/>
        </w:rPr>
      </w:pPr>
      <w:r w:rsidRPr="005341E9">
        <w:rPr>
          <w:sz w:val="28"/>
          <w:szCs w:val="28"/>
        </w:rPr>
        <w:t>Единый налоговых платеж в системе 1С: Предприятие</w:t>
      </w:r>
      <w:r>
        <w:rPr>
          <w:sz w:val="28"/>
          <w:szCs w:val="28"/>
        </w:rPr>
        <w:t>.</w:t>
      </w:r>
    </w:p>
    <w:p w14:paraId="2B80900C" w14:textId="77777777" w:rsidR="001510D0" w:rsidRDefault="001510D0" w:rsidP="001510D0">
      <w:pPr>
        <w:pStyle w:val="a6"/>
        <w:widowControl/>
        <w:numPr>
          <w:ilvl w:val="0"/>
          <w:numId w:val="4"/>
        </w:numPr>
        <w:autoSpaceDE/>
        <w:autoSpaceDN/>
        <w:adjustRightInd/>
        <w:ind w:left="0" w:firstLine="709"/>
        <w:jc w:val="both"/>
        <w:rPr>
          <w:sz w:val="28"/>
          <w:szCs w:val="28"/>
        </w:rPr>
      </w:pPr>
      <w:r w:rsidRPr="005341E9">
        <w:rPr>
          <w:sz w:val="28"/>
          <w:szCs w:val="28"/>
        </w:rPr>
        <w:lastRenderedPageBreak/>
        <w:t xml:space="preserve">Организация учета по НДС в </w:t>
      </w:r>
      <w:r>
        <w:rPr>
          <w:sz w:val="28"/>
          <w:szCs w:val="28"/>
        </w:rPr>
        <w:t xml:space="preserve">системе 1С: </w:t>
      </w:r>
      <w:r w:rsidRPr="005341E9">
        <w:rPr>
          <w:sz w:val="28"/>
          <w:szCs w:val="28"/>
        </w:rPr>
        <w:t>Предприятие: бухгалтерский и налоговый учет по НДС, учетная политика для целей НДС, настройка параметров учета</w:t>
      </w:r>
      <w:r>
        <w:rPr>
          <w:sz w:val="28"/>
          <w:szCs w:val="28"/>
        </w:rPr>
        <w:t>.</w:t>
      </w:r>
    </w:p>
    <w:p w14:paraId="7E22F0A6" w14:textId="77777777" w:rsidR="001510D0" w:rsidRDefault="001510D0" w:rsidP="001510D0">
      <w:pPr>
        <w:pStyle w:val="a6"/>
        <w:widowControl/>
        <w:numPr>
          <w:ilvl w:val="0"/>
          <w:numId w:val="4"/>
        </w:numPr>
        <w:autoSpaceDE/>
        <w:autoSpaceDN/>
        <w:adjustRightInd/>
        <w:ind w:left="0" w:firstLine="709"/>
        <w:jc w:val="both"/>
        <w:rPr>
          <w:sz w:val="28"/>
          <w:szCs w:val="28"/>
        </w:rPr>
      </w:pPr>
      <w:r w:rsidRPr="005341E9">
        <w:rPr>
          <w:sz w:val="28"/>
          <w:szCs w:val="28"/>
        </w:rPr>
        <w:t xml:space="preserve">Начисление НДС в </w:t>
      </w:r>
      <w:r>
        <w:rPr>
          <w:sz w:val="28"/>
          <w:szCs w:val="28"/>
        </w:rPr>
        <w:t xml:space="preserve">системе 1С: </w:t>
      </w:r>
      <w:r w:rsidRPr="005341E9">
        <w:rPr>
          <w:sz w:val="28"/>
          <w:szCs w:val="28"/>
        </w:rPr>
        <w:t>Предприятие при реализации товаров, работ, услуг.</w:t>
      </w:r>
    </w:p>
    <w:p w14:paraId="1D771DC6" w14:textId="77777777" w:rsidR="001510D0" w:rsidRDefault="001510D0" w:rsidP="001510D0">
      <w:pPr>
        <w:pStyle w:val="a6"/>
        <w:widowControl/>
        <w:numPr>
          <w:ilvl w:val="0"/>
          <w:numId w:val="4"/>
        </w:numPr>
        <w:autoSpaceDE/>
        <w:autoSpaceDN/>
        <w:adjustRightInd/>
        <w:ind w:left="0" w:firstLine="709"/>
        <w:jc w:val="both"/>
        <w:rPr>
          <w:sz w:val="28"/>
          <w:szCs w:val="28"/>
        </w:rPr>
      </w:pPr>
      <w:r>
        <w:rPr>
          <w:sz w:val="28"/>
          <w:szCs w:val="28"/>
        </w:rPr>
        <w:t xml:space="preserve"> Налоговые вычеты по НДС </w:t>
      </w:r>
      <w:r w:rsidRPr="005341E9">
        <w:rPr>
          <w:sz w:val="28"/>
          <w:szCs w:val="28"/>
        </w:rPr>
        <w:t xml:space="preserve">в </w:t>
      </w:r>
      <w:r>
        <w:rPr>
          <w:sz w:val="28"/>
          <w:szCs w:val="28"/>
        </w:rPr>
        <w:t xml:space="preserve">системе 1С: </w:t>
      </w:r>
      <w:r w:rsidRPr="005341E9">
        <w:rPr>
          <w:sz w:val="28"/>
          <w:szCs w:val="28"/>
        </w:rPr>
        <w:t>Предприятие</w:t>
      </w:r>
      <w:r>
        <w:rPr>
          <w:sz w:val="28"/>
          <w:szCs w:val="28"/>
        </w:rPr>
        <w:t xml:space="preserve">. </w:t>
      </w:r>
    </w:p>
    <w:p w14:paraId="7DBDE601" w14:textId="77777777" w:rsidR="001510D0" w:rsidRDefault="001510D0" w:rsidP="001510D0">
      <w:pPr>
        <w:pStyle w:val="a6"/>
        <w:widowControl/>
        <w:numPr>
          <w:ilvl w:val="0"/>
          <w:numId w:val="4"/>
        </w:numPr>
        <w:autoSpaceDE/>
        <w:autoSpaceDN/>
        <w:adjustRightInd/>
        <w:ind w:left="0" w:firstLine="709"/>
        <w:jc w:val="both"/>
        <w:rPr>
          <w:sz w:val="28"/>
          <w:szCs w:val="28"/>
        </w:rPr>
      </w:pPr>
      <w:r>
        <w:rPr>
          <w:sz w:val="28"/>
          <w:szCs w:val="28"/>
        </w:rPr>
        <w:t xml:space="preserve"> </w:t>
      </w:r>
      <w:r w:rsidRPr="005341E9">
        <w:rPr>
          <w:sz w:val="28"/>
          <w:szCs w:val="28"/>
        </w:rPr>
        <w:t>Расчеты с НДС с авансов при получении и при выдаче</w:t>
      </w:r>
      <w:r>
        <w:rPr>
          <w:sz w:val="28"/>
          <w:szCs w:val="28"/>
        </w:rPr>
        <w:t xml:space="preserve"> </w:t>
      </w:r>
      <w:r w:rsidRPr="005341E9">
        <w:rPr>
          <w:sz w:val="28"/>
          <w:szCs w:val="28"/>
        </w:rPr>
        <w:t xml:space="preserve">в </w:t>
      </w:r>
      <w:r>
        <w:rPr>
          <w:sz w:val="28"/>
          <w:szCs w:val="28"/>
        </w:rPr>
        <w:t xml:space="preserve">системе 1С: </w:t>
      </w:r>
      <w:r w:rsidRPr="005341E9">
        <w:rPr>
          <w:sz w:val="28"/>
          <w:szCs w:val="28"/>
        </w:rPr>
        <w:t>Предприятие</w:t>
      </w:r>
      <w:r>
        <w:rPr>
          <w:sz w:val="28"/>
          <w:szCs w:val="28"/>
        </w:rPr>
        <w:t>.</w:t>
      </w:r>
    </w:p>
    <w:p w14:paraId="792DB397" w14:textId="77777777" w:rsidR="001510D0" w:rsidRDefault="001510D0" w:rsidP="001510D0">
      <w:pPr>
        <w:pStyle w:val="a6"/>
        <w:widowControl/>
        <w:numPr>
          <w:ilvl w:val="0"/>
          <w:numId w:val="4"/>
        </w:numPr>
        <w:autoSpaceDE/>
        <w:autoSpaceDN/>
        <w:adjustRightInd/>
        <w:ind w:left="0" w:firstLine="709"/>
        <w:jc w:val="both"/>
        <w:rPr>
          <w:sz w:val="28"/>
          <w:szCs w:val="28"/>
        </w:rPr>
      </w:pPr>
      <w:r w:rsidRPr="005341E9">
        <w:rPr>
          <w:sz w:val="28"/>
          <w:szCs w:val="28"/>
        </w:rPr>
        <w:t xml:space="preserve"> Организация и ведение раздельного учета НДС в </w:t>
      </w:r>
      <w:r>
        <w:rPr>
          <w:sz w:val="28"/>
          <w:szCs w:val="28"/>
        </w:rPr>
        <w:t xml:space="preserve">системе 1С: </w:t>
      </w:r>
      <w:r w:rsidRPr="005341E9">
        <w:rPr>
          <w:sz w:val="28"/>
          <w:szCs w:val="28"/>
        </w:rPr>
        <w:t>Предприятие</w:t>
      </w:r>
      <w:r>
        <w:rPr>
          <w:sz w:val="28"/>
          <w:szCs w:val="28"/>
        </w:rPr>
        <w:t>.</w:t>
      </w:r>
    </w:p>
    <w:p w14:paraId="694F922D" w14:textId="6D5662CD" w:rsidR="001510D0" w:rsidRDefault="001510D0" w:rsidP="001510D0">
      <w:pPr>
        <w:pStyle w:val="a6"/>
        <w:widowControl/>
        <w:numPr>
          <w:ilvl w:val="0"/>
          <w:numId w:val="4"/>
        </w:numPr>
        <w:autoSpaceDE/>
        <w:autoSpaceDN/>
        <w:adjustRightInd/>
        <w:ind w:left="0" w:firstLine="709"/>
        <w:jc w:val="both"/>
        <w:rPr>
          <w:sz w:val="28"/>
          <w:szCs w:val="28"/>
        </w:rPr>
      </w:pPr>
      <w:r>
        <w:rPr>
          <w:sz w:val="28"/>
          <w:szCs w:val="28"/>
        </w:rPr>
        <w:t xml:space="preserve"> </w:t>
      </w:r>
      <w:r w:rsidRPr="005341E9">
        <w:rPr>
          <w:sz w:val="28"/>
          <w:szCs w:val="28"/>
        </w:rPr>
        <w:t>Счета налогового учета</w:t>
      </w:r>
      <w:r>
        <w:rPr>
          <w:sz w:val="28"/>
          <w:szCs w:val="28"/>
        </w:rPr>
        <w:t xml:space="preserve"> </w:t>
      </w:r>
      <w:r w:rsidRPr="005341E9">
        <w:rPr>
          <w:sz w:val="28"/>
          <w:szCs w:val="28"/>
        </w:rPr>
        <w:t xml:space="preserve">в </w:t>
      </w:r>
      <w:r>
        <w:rPr>
          <w:sz w:val="28"/>
          <w:szCs w:val="28"/>
        </w:rPr>
        <w:t xml:space="preserve">системе 1С: </w:t>
      </w:r>
      <w:r w:rsidRPr="005341E9">
        <w:rPr>
          <w:sz w:val="28"/>
          <w:szCs w:val="28"/>
        </w:rPr>
        <w:t>Предприятие: для учета доходов и расходов по налогу на прибыль организаций</w:t>
      </w:r>
      <w:r>
        <w:rPr>
          <w:sz w:val="28"/>
          <w:szCs w:val="28"/>
        </w:rPr>
        <w:t>.</w:t>
      </w:r>
    </w:p>
    <w:p w14:paraId="26194856" w14:textId="7C4F2020" w:rsidR="001510D0" w:rsidRDefault="001510D0" w:rsidP="001510D0">
      <w:pPr>
        <w:pStyle w:val="a6"/>
        <w:widowControl/>
        <w:numPr>
          <w:ilvl w:val="0"/>
          <w:numId w:val="4"/>
        </w:numPr>
        <w:autoSpaceDE/>
        <w:autoSpaceDN/>
        <w:adjustRightInd/>
        <w:ind w:left="0" w:firstLine="709"/>
        <w:jc w:val="both"/>
        <w:rPr>
          <w:sz w:val="28"/>
          <w:szCs w:val="28"/>
        </w:rPr>
      </w:pPr>
      <w:r w:rsidRPr="001510D0">
        <w:rPr>
          <w:sz w:val="28"/>
          <w:szCs w:val="28"/>
        </w:rPr>
        <w:t>1</w:t>
      </w:r>
      <w:proofErr w:type="gramStart"/>
      <w:r w:rsidRPr="001510D0">
        <w:rPr>
          <w:sz w:val="28"/>
          <w:szCs w:val="28"/>
        </w:rPr>
        <w:t>С:Управление</w:t>
      </w:r>
      <w:proofErr w:type="gramEnd"/>
      <w:r w:rsidRPr="001510D0">
        <w:rPr>
          <w:sz w:val="28"/>
          <w:szCs w:val="28"/>
        </w:rPr>
        <w:t xml:space="preserve"> торговлей –  инструмент для ведения учета, руководства организацией, планирования и контроля продаж</w:t>
      </w:r>
      <w:r>
        <w:rPr>
          <w:sz w:val="28"/>
          <w:szCs w:val="28"/>
        </w:rPr>
        <w:t>.</w:t>
      </w:r>
    </w:p>
    <w:p w14:paraId="34D50D20" w14:textId="67C03929" w:rsidR="00F86FDB" w:rsidRPr="00F86FDB" w:rsidRDefault="00F86FDB" w:rsidP="001510D0">
      <w:pPr>
        <w:pStyle w:val="a6"/>
        <w:widowControl/>
        <w:autoSpaceDE/>
        <w:autoSpaceDN/>
        <w:adjustRightInd/>
        <w:ind w:left="709"/>
        <w:jc w:val="both"/>
        <w:rPr>
          <w:b/>
          <w:sz w:val="28"/>
          <w:szCs w:val="28"/>
        </w:rPr>
      </w:pPr>
    </w:p>
    <w:p w14:paraId="5A437A23" w14:textId="5CE05015" w:rsidR="00927FC8" w:rsidRDefault="00927FC8" w:rsidP="0052654F">
      <w:pPr>
        <w:ind w:firstLine="709"/>
        <w:jc w:val="both"/>
        <w:rPr>
          <w:b/>
          <w:sz w:val="28"/>
          <w:szCs w:val="28"/>
        </w:rPr>
      </w:pPr>
      <w:r w:rsidRPr="00F86FDB">
        <w:rPr>
          <w:b/>
          <w:sz w:val="28"/>
          <w:szCs w:val="28"/>
        </w:rPr>
        <w:t xml:space="preserve">Примерные задания </w:t>
      </w:r>
      <w:r w:rsidR="00F86FDB" w:rsidRPr="00F86FDB">
        <w:rPr>
          <w:b/>
          <w:sz w:val="28"/>
          <w:szCs w:val="28"/>
        </w:rPr>
        <w:t>для выполнения в рамках самостоятельной работы в системе 1С</w:t>
      </w:r>
      <w:r w:rsidR="001510D0">
        <w:rPr>
          <w:b/>
          <w:sz w:val="28"/>
          <w:szCs w:val="28"/>
        </w:rPr>
        <w:t>:</w:t>
      </w:r>
    </w:p>
    <w:p w14:paraId="246D1BE8" w14:textId="77777777" w:rsidR="001510D0" w:rsidRPr="00F86FDB" w:rsidRDefault="001510D0" w:rsidP="0052654F">
      <w:pPr>
        <w:ind w:firstLine="709"/>
        <w:jc w:val="both"/>
        <w:rPr>
          <w:b/>
          <w:sz w:val="28"/>
          <w:szCs w:val="28"/>
        </w:rPr>
      </w:pPr>
    </w:p>
    <w:p w14:paraId="679E7542" w14:textId="77777777" w:rsidR="001510D0" w:rsidRDefault="001510D0" w:rsidP="001510D0">
      <w:pPr>
        <w:pStyle w:val="a6"/>
        <w:numPr>
          <w:ilvl w:val="0"/>
          <w:numId w:val="6"/>
        </w:numPr>
        <w:jc w:val="both"/>
        <w:rPr>
          <w:sz w:val="28"/>
          <w:szCs w:val="28"/>
        </w:rPr>
      </w:pPr>
      <w:r w:rsidRPr="001510D0">
        <w:rPr>
          <w:sz w:val="28"/>
          <w:szCs w:val="28"/>
        </w:rPr>
        <w:t>Продемонстрируйте порядок оформления первичных учетных документов: счетов на оплату, счетов-фактур, актов приема-передачи, актов оказанных услуг и др</w:t>
      </w:r>
      <w:r>
        <w:rPr>
          <w:sz w:val="28"/>
          <w:szCs w:val="28"/>
        </w:rPr>
        <w:t>угих документов.</w:t>
      </w:r>
    </w:p>
    <w:p w14:paraId="42213057" w14:textId="77AEE178" w:rsidR="00325135" w:rsidRDefault="001510D0" w:rsidP="001510D0">
      <w:pPr>
        <w:pStyle w:val="a6"/>
        <w:numPr>
          <w:ilvl w:val="0"/>
          <w:numId w:val="6"/>
        </w:numPr>
        <w:jc w:val="both"/>
        <w:rPr>
          <w:sz w:val="28"/>
          <w:szCs w:val="28"/>
        </w:rPr>
      </w:pPr>
      <w:r>
        <w:rPr>
          <w:sz w:val="28"/>
          <w:szCs w:val="28"/>
        </w:rPr>
        <w:t>Продемонстрируйте порядок ведения справочников контрагентов, номенклатуры и их применением при формирование первичных учетных документов.</w:t>
      </w:r>
    </w:p>
    <w:p w14:paraId="62F4FB1B" w14:textId="0CE40E20" w:rsidR="001510D0" w:rsidRDefault="001510D0" w:rsidP="001510D0">
      <w:pPr>
        <w:pStyle w:val="a6"/>
        <w:numPr>
          <w:ilvl w:val="0"/>
          <w:numId w:val="6"/>
        </w:numPr>
        <w:jc w:val="both"/>
        <w:rPr>
          <w:sz w:val="28"/>
          <w:szCs w:val="28"/>
        </w:rPr>
      </w:pPr>
      <w:r>
        <w:rPr>
          <w:sz w:val="28"/>
          <w:szCs w:val="28"/>
        </w:rPr>
        <w:t>Продемонстрируйте работу в 1С по поступлению товаров, их продаже, по приобретению товаров с участием посредников.</w:t>
      </w:r>
    </w:p>
    <w:p w14:paraId="23FE8DE9" w14:textId="78A1B3AE" w:rsidR="001510D0" w:rsidRDefault="001510D0" w:rsidP="001510D0">
      <w:pPr>
        <w:pStyle w:val="a6"/>
        <w:numPr>
          <w:ilvl w:val="0"/>
          <w:numId w:val="6"/>
        </w:numPr>
        <w:jc w:val="both"/>
        <w:rPr>
          <w:sz w:val="28"/>
          <w:szCs w:val="28"/>
        </w:rPr>
      </w:pPr>
      <w:r>
        <w:rPr>
          <w:sz w:val="28"/>
          <w:szCs w:val="28"/>
        </w:rPr>
        <w:t>Продемонстрируйте работу в 1С по учету готовой продукции.</w:t>
      </w:r>
    </w:p>
    <w:p w14:paraId="6E771BFC" w14:textId="3CD5A195" w:rsidR="001510D0" w:rsidRDefault="001510D0" w:rsidP="001510D0">
      <w:pPr>
        <w:pStyle w:val="a6"/>
        <w:numPr>
          <w:ilvl w:val="0"/>
          <w:numId w:val="6"/>
        </w:numPr>
        <w:jc w:val="both"/>
        <w:rPr>
          <w:sz w:val="28"/>
          <w:szCs w:val="28"/>
        </w:rPr>
      </w:pPr>
      <w:r>
        <w:rPr>
          <w:sz w:val="28"/>
          <w:szCs w:val="28"/>
        </w:rPr>
        <w:t>Продемонстрируйте работу в 1С по банковским и кассовым операциям.</w:t>
      </w:r>
    </w:p>
    <w:p w14:paraId="5E7035C1" w14:textId="5EC23768" w:rsidR="001510D0" w:rsidRDefault="001510D0" w:rsidP="001510D0">
      <w:pPr>
        <w:pStyle w:val="a6"/>
        <w:numPr>
          <w:ilvl w:val="0"/>
          <w:numId w:val="6"/>
        </w:numPr>
        <w:jc w:val="both"/>
        <w:rPr>
          <w:sz w:val="28"/>
          <w:szCs w:val="28"/>
        </w:rPr>
      </w:pPr>
      <w:r>
        <w:rPr>
          <w:sz w:val="28"/>
          <w:szCs w:val="28"/>
        </w:rPr>
        <w:t>Продемонстрируйте работу в 1С по расчетам с покупателями.</w:t>
      </w:r>
    </w:p>
    <w:p w14:paraId="7F0D0D42" w14:textId="4C3E0790" w:rsidR="001510D0" w:rsidRDefault="001510D0" w:rsidP="001510D0">
      <w:pPr>
        <w:pStyle w:val="a6"/>
        <w:numPr>
          <w:ilvl w:val="0"/>
          <w:numId w:val="6"/>
        </w:numPr>
        <w:jc w:val="both"/>
        <w:rPr>
          <w:sz w:val="28"/>
          <w:szCs w:val="28"/>
        </w:rPr>
      </w:pPr>
      <w:r>
        <w:rPr>
          <w:sz w:val="28"/>
          <w:szCs w:val="28"/>
        </w:rPr>
        <w:t>Продемонстрируйте работу в 1С по расчетам с поставщиками и подрядчиками.</w:t>
      </w:r>
    </w:p>
    <w:p w14:paraId="7D4D38FD" w14:textId="77777777" w:rsidR="000C3521" w:rsidRDefault="000C3521" w:rsidP="000C3521">
      <w:pPr>
        <w:pStyle w:val="a6"/>
        <w:numPr>
          <w:ilvl w:val="0"/>
          <w:numId w:val="6"/>
        </w:numPr>
        <w:jc w:val="both"/>
        <w:rPr>
          <w:sz w:val="28"/>
          <w:szCs w:val="28"/>
        </w:rPr>
      </w:pPr>
      <w:r>
        <w:rPr>
          <w:sz w:val="28"/>
          <w:szCs w:val="28"/>
        </w:rPr>
        <w:t>Продемонстрируйте работу в 1С по формированию документов по НДС.</w:t>
      </w:r>
    </w:p>
    <w:p w14:paraId="501264C8" w14:textId="20290EE9" w:rsidR="001510D0" w:rsidRDefault="000C3521" w:rsidP="00121FD9">
      <w:pPr>
        <w:pStyle w:val="a6"/>
        <w:numPr>
          <w:ilvl w:val="0"/>
          <w:numId w:val="6"/>
        </w:numPr>
        <w:jc w:val="both"/>
        <w:rPr>
          <w:sz w:val="28"/>
          <w:szCs w:val="28"/>
        </w:rPr>
      </w:pPr>
      <w:r w:rsidRPr="000C3521">
        <w:rPr>
          <w:sz w:val="28"/>
          <w:szCs w:val="28"/>
        </w:rPr>
        <w:t xml:space="preserve"> Продемонстрируйте работу в 1С по</w:t>
      </w:r>
      <w:r>
        <w:rPr>
          <w:sz w:val="28"/>
          <w:szCs w:val="28"/>
        </w:rPr>
        <w:t xml:space="preserve"> налоговому учету для целей налогообложения прибыли.</w:t>
      </w:r>
    </w:p>
    <w:p w14:paraId="622DD037" w14:textId="62B58B8C" w:rsidR="000C3521" w:rsidRPr="000C3521" w:rsidRDefault="000C3521" w:rsidP="00121FD9">
      <w:pPr>
        <w:pStyle w:val="a6"/>
        <w:numPr>
          <w:ilvl w:val="0"/>
          <w:numId w:val="6"/>
        </w:numPr>
        <w:jc w:val="both"/>
        <w:rPr>
          <w:sz w:val="28"/>
          <w:szCs w:val="28"/>
        </w:rPr>
      </w:pPr>
      <w:r>
        <w:rPr>
          <w:sz w:val="28"/>
          <w:szCs w:val="28"/>
        </w:rPr>
        <w:t>Продемонстрируйте работу в 1С по формированию книги учета доходов и расходов в рамках УСН.</w:t>
      </w:r>
    </w:p>
    <w:p w14:paraId="59061206" w14:textId="77777777" w:rsidR="001510D0" w:rsidRPr="001510D0" w:rsidRDefault="001510D0" w:rsidP="00121FD9">
      <w:pPr>
        <w:pStyle w:val="a6"/>
        <w:ind w:left="1069"/>
        <w:jc w:val="both"/>
        <w:rPr>
          <w:sz w:val="28"/>
          <w:szCs w:val="28"/>
        </w:rPr>
      </w:pPr>
    </w:p>
    <w:p w14:paraId="07C71455" w14:textId="64CD534C" w:rsidR="00927FC8" w:rsidRDefault="00927FC8" w:rsidP="00121FD9">
      <w:pPr>
        <w:ind w:firstLine="709"/>
        <w:jc w:val="both"/>
        <w:rPr>
          <w:b/>
          <w:sz w:val="28"/>
          <w:szCs w:val="28"/>
        </w:rPr>
      </w:pPr>
      <w:r w:rsidRPr="00F86FDB">
        <w:rPr>
          <w:b/>
          <w:sz w:val="28"/>
          <w:szCs w:val="28"/>
        </w:rPr>
        <w:t>Пример</w:t>
      </w:r>
      <w:r w:rsidR="009F6620">
        <w:rPr>
          <w:b/>
          <w:sz w:val="28"/>
          <w:szCs w:val="28"/>
        </w:rPr>
        <w:t>ная тематика</w:t>
      </w:r>
      <w:r w:rsidRPr="00F86FDB">
        <w:rPr>
          <w:b/>
          <w:sz w:val="28"/>
          <w:szCs w:val="28"/>
        </w:rPr>
        <w:t xml:space="preserve"> </w:t>
      </w:r>
      <w:r w:rsidR="00F86FDB" w:rsidRPr="00F86FDB">
        <w:rPr>
          <w:b/>
          <w:sz w:val="28"/>
          <w:szCs w:val="28"/>
        </w:rPr>
        <w:t>контрольн</w:t>
      </w:r>
      <w:r w:rsidR="000C3521">
        <w:rPr>
          <w:b/>
          <w:sz w:val="28"/>
          <w:szCs w:val="28"/>
        </w:rPr>
        <w:t>ой</w:t>
      </w:r>
      <w:r w:rsidR="00F86FDB" w:rsidRPr="00F86FDB">
        <w:rPr>
          <w:b/>
          <w:sz w:val="28"/>
          <w:szCs w:val="28"/>
        </w:rPr>
        <w:t xml:space="preserve"> работ</w:t>
      </w:r>
      <w:r w:rsidR="000C3521">
        <w:rPr>
          <w:b/>
          <w:sz w:val="28"/>
          <w:szCs w:val="28"/>
        </w:rPr>
        <w:t>ы:</w:t>
      </w:r>
    </w:p>
    <w:p w14:paraId="3F0562F7" w14:textId="77777777" w:rsidR="000C3521" w:rsidRDefault="000C3521" w:rsidP="00121FD9">
      <w:pPr>
        <w:widowControl/>
        <w:autoSpaceDE/>
        <w:autoSpaceDN/>
        <w:adjustRightInd/>
        <w:ind w:firstLine="709"/>
        <w:jc w:val="both"/>
        <w:rPr>
          <w:sz w:val="28"/>
          <w:szCs w:val="28"/>
        </w:rPr>
      </w:pPr>
    </w:p>
    <w:p w14:paraId="12AE33D3" w14:textId="797D7555" w:rsidR="000C3521" w:rsidRDefault="000C3521" w:rsidP="00121FD9">
      <w:pPr>
        <w:widowControl/>
        <w:autoSpaceDE/>
        <w:autoSpaceDN/>
        <w:adjustRightInd/>
        <w:ind w:firstLine="709"/>
        <w:jc w:val="both"/>
        <w:rPr>
          <w:sz w:val="28"/>
          <w:szCs w:val="28"/>
        </w:rPr>
      </w:pPr>
      <w:r w:rsidRPr="000C3521">
        <w:rPr>
          <w:sz w:val="28"/>
          <w:szCs w:val="28"/>
        </w:rPr>
        <w:t>Выполните ряд действий по организации бухгалтерского и налогового учета по торговой деятельности в системе 1С, в том числе:</w:t>
      </w:r>
    </w:p>
    <w:p w14:paraId="5D0B25BA" w14:textId="7C6C1DB8" w:rsidR="000C3521" w:rsidRDefault="000C3521" w:rsidP="00121FD9">
      <w:pPr>
        <w:pStyle w:val="a6"/>
        <w:widowControl/>
        <w:numPr>
          <w:ilvl w:val="0"/>
          <w:numId w:val="8"/>
        </w:numPr>
        <w:autoSpaceDE/>
        <w:autoSpaceDN/>
        <w:adjustRightInd/>
        <w:jc w:val="both"/>
        <w:rPr>
          <w:sz w:val="28"/>
          <w:szCs w:val="28"/>
        </w:rPr>
      </w:pPr>
      <w:r>
        <w:rPr>
          <w:sz w:val="28"/>
          <w:szCs w:val="28"/>
        </w:rPr>
        <w:t>Создайте свою организацию в системе.</w:t>
      </w:r>
    </w:p>
    <w:p w14:paraId="5ABD111B" w14:textId="34765F8A" w:rsidR="000C3521" w:rsidRDefault="000C3521" w:rsidP="00121FD9">
      <w:pPr>
        <w:pStyle w:val="a6"/>
        <w:widowControl/>
        <w:numPr>
          <w:ilvl w:val="0"/>
          <w:numId w:val="8"/>
        </w:numPr>
        <w:autoSpaceDE/>
        <w:autoSpaceDN/>
        <w:adjustRightInd/>
        <w:jc w:val="both"/>
        <w:rPr>
          <w:sz w:val="28"/>
          <w:szCs w:val="28"/>
        </w:rPr>
      </w:pPr>
      <w:r>
        <w:rPr>
          <w:sz w:val="28"/>
          <w:szCs w:val="28"/>
        </w:rPr>
        <w:t>Сформируйте справочники контрагентов: покупателей и поставщиков.</w:t>
      </w:r>
    </w:p>
    <w:p w14:paraId="3C3BFE62" w14:textId="372197C4" w:rsidR="000C3521" w:rsidRDefault="000C3521" w:rsidP="00121FD9">
      <w:pPr>
        <w:pStyle w:val="a6"/>
        <w:widowControl/>
        <w:numPr>
          <w:ilvl w:val="0"/>
          <w:numId w:val="8"/>
        </w:numPr>
        <w:autoSpaceDE/>
        <w:autoSpaceDN/>
        <w:adjustRightInd/>
        <w:jc w:val="both"/>
        <w:rPr>
          <w:sz w:val="28"/>
          <w:szCs w:val="28"/>
        </w:rPr>
      </w:pPr>
      <w:r>
        <w:rPr>
          <w:sz w:val="28"/>
          <w:szCs w:val="28"/>
        </w:rPr>
        <w:lastRenderedPageBreak/>
        <w:t>Сформируйте пакеты первичных учетных документов по покупке товаров, работ, услуг; по формирование стоимости готовой продукции, товаров для продажи; по реализации товара, работы, услуги.</w:t>
      </w:r>
    </w:p>
    <w:p w14:paraId="1EC8129F" w14:textId="313DD387" w:rsidR="000C3521" w:rsidRDefault="000C3521" w:rsidP="00121FD9">
      <w:pPr>
        <w:pStyle w:val="a6"/>
        <w:widowControl/>
        <w:numPr>
          <w:ilvl w:val="0"/>
          <w:numId w:val="8"/>
        </w:numPr>
        <w:autoSpaceDE/>
        <w:autoSpaceDN/>
        <w:adjustRightInd/>
        <w:jc w:val="both"/>
        <w:rPr>
          <w:sz w:val="28"/>
          <w:szCs w:val="28"/>
        </w:rPr>
      </w:pPr>
      <w:r>
        <w:rPr>
          <w:sz w:val="28"/>
          <w:szCs w:val="28"/>
        </w:rPr>
        <w:t>Проведите в учете документы и сформируйте корреспонденции счетов.</w:t>
      </w:r>
    </w:p>
    <w:p w14:paraId="3C6575EB" w14:textId="09EA926C" w:rsidR="000C3521" w:rsidRDefault="000C3521" w:rsidP="00121FD9">
      <w:pPr>
        <w:pStyle w:val="a6"/>
        <w:widowControl/>
        <w:numPr>
          <w:ilvl w:val="0"/>
          <w:numId w:val="8"/>
        </w:numPr>
        <w:autoSpaceDE/>
        <w:autoSpaceDN/>
        <w:adjustRightInd/>
        <w:jc w:val="both"/>
        <w:rPr>
          <w:sz w:val="28"/>
          <w:szCs w:val="28"/>
        </w:rPr>
      </w:pPr>
      <w:r>
        <w:rPr>
          <w:sz w:val="28"/>
          <w:szCs w:val="28"/>
        </w:rPr>
        <w:t>Сформируйте регистры бухгалтерского учета и бухгалтерскую (финансовую) отчетность (регламентированную отчетность) в системе.</w:t>
      </w:r>
    </w:p>
    <w:p w14:paraId="06FFE61F" w14:textId="753D07DD" w:rsidR="000C3521" w:rsidRDefault="000C3521" w:rsidP="00121FD9">
      <w:pPr>
        <w:pStyle w:val="a6"/>
        <w:widowControl/>
        <w:numPr>
          <w:ilvl w:val="0"/>
          <w:numId w:val="8"/>
        </w:numPr>
        <w:autoSpaceDE/>
        <w:autoSpaceDN/>
        <w:adjustRightInd/>
        <w:jc w:val="both"/>
        <w:rPr>
          <w:sz w:val="28"/>
          <w:szCs w:val="28"/>
        </w:rPr>
      </w:pPr>
      <w:r>
        <w:rPr>
          <w:sz w:val="28"/>
          <w:szCs w:val="28"/>
        </w:rPr>
        <w:t>Сформируйте счета-фактуры, книгу продаж и книгу покупок для расчетов по НДС.</w:t>
      </w:r>
    </w:p>
    <w:p w14:paraId="41638E5D" w14:textId="664A384D" w:rsidR="000C3521" w:rsidRDefault="000C3521" w:rsidP="00121FD9">
      <w:pPr>
        <w:pStyle w:val="a6"/>
        <w:widowControl/>
        <w:numPr>
          <w:ilvl w:val="0"/>
          <w:numId w:val="8"/>
        </w:numPr>
        <w:autoSpaceDE/>
        <w:autoSpaceDN/>
        <w:adjustRightInd/>
        <w:jc w:val="both"/>
        <w:rPr>
          <w:sz w:val="28"/>
          <w:szCs w:val="28"/>
        </w:rPr>
      </w:pPr>
      <w:r>
        <w:rPr>
          <w:sz w:val="28"/>
          <w:szCs w:val="28"/>
        </w:rPr>
        <w:t>Сформируйте аналитические регистры налогового учета дл</w:t>
      </w:r>
      <w:r w:rsidR="00121FD9">
        <w:rPr>
          <w:sz w:val="28"/>
          <w:szCs w:val="28"/>
        </w:rPr>
        <w:t>я целей налогообложения прибыли или книгу учета доходов и расходов в рамках УСН.</w:t>
      </w:r>
    </w:p>
    <w:p w14:paraId="18ED90B7" w14:textId="0F8990BC" w:rsidR="000C3521" w:rsidRPr="000C3521" w:rsidRDefault="000C3521" w:rsidP="00121FD9">
      <w:pPr>
        <w:pStyle w:val="a6"/>
        <w:widowControl/>
        <w:numPr>
          <w:ilvl w:val="0"/>
          <w:numId w:val="8"/>
        </w:numPr>
        <w:autoSpaceDE/>
        <w:autoSpaceDN/>
        <w:adjustRightInd/>
        <w:jc w:val="both"/>
        <w:rPr>
          <w:sz w:val="28"/>
          <w:szCs w:val="28"/>
        </w:rPr>
      </w:pPr>
      <w:r>
        <w:rPr>
          <w:sz w:val="28"/>
          <w:szCs w:val="28"/>
        </w:rPr>
        <w:t xml:space="preserve">Продемонстрируйте преимущества работы в системе 1С в системах </w:t>
      </w:r>
      <w:r w:rsidRPr="001510D0">
        <w:rPr>
          <w:sz w:val="28"/>
          <w:szCs w:val="28"/>
        </w:rPr>
        <w:t>1</w:t>
      </w:r>
      <w:proofErr w:type="gramStart"/>
      <w:r w:rsidRPr="001510D0">
        <w:rPr>
          <w:sz w:val="28"/>
          <w:szCs w:val="28"/>
        </w:rPr>
        <w:t>С:Управление</w:t>
      </w:r>
      <w:proofErr w:type="gramEnd"/>
      <w:r w:rsidRPr="001510D0">
        <w:rPr>
          <w:sz w:val="28"/>
          <w:szCs w:val="28"/>
        </w:rPr>
        <w:t xml:space="preserve"> торговлей</w:t>
      </w:r>
      <w:r>
        <w:rPr>
          <w:sz w:val="28"/>
          <w:szCs w:val="28"/>
        </w:rPr>
        <w:t xml:space="preserve">, </w:t>
      </w:r>
      <w:r w:rsidR="00121FD9" w:rsidRPr="006A1CB9">
        <w:rPr>
          <w:rFonts w:eastAsiaTheme="minorHAnsi"/>
          <w:sz w:val="28"/>
          <w:szCs w:val="28"/>
          <w:lang w:eastAsia="en-US"/>
        </w:rPr>
        <w:t>1С:WMS Логистика</w:t>
      </w:r>
      <w:r w:rsidR="00121FD9" w:rsidRPr="001510D0">
        <w:rPr>
          <w:sz w:val="28"/>
          <w:szCs w:val="28"/>
        </w:rPr>
        <w:t xml:space="preserve"> </w:t>
      </w:r>
      <w:r w:rsidR="00121FD9">
        <w:rPr>
          <w:sz w:val="28"/>
          <w:szCs w:val="28"/>
        </w:rPr>
        <w:t xml:space="preserve">и </w:t>
      </w:r>
      <w:r w:rsidR="00121FD9" w:rsidRPr="001510D0">
        <w:rPr>
          <w:sz w:val="28"/>
          <w:szCs w:val="28"/>
        </w:rPr>
        <w:t>1С:</w:t>
      </w:r>
      <w:r w:rsidR="00121FD9">
        <w:rPr>
          <w:sz w:val="28"/>
          <w:szCs w:val="28"/>
        </w:rPr>
        <w:t>Упрощенка.</w:t>
      </w:r>
    </w:p>
    <w:p w14:paraId="1E53E44F" w14:textId="77777777" w:rsidR="000C3521" w:rsidRPr="000C3521" w:rsidRDefault="000C3521" w:rsidP="000C3521">
      <w:pPr>
        <w:pStyle w:val="a6"/>
        <w:ind w:left="1069"/>
        <w:jc w:val="both"/>
        <w:rPr>
          <w:sz w:val="28"/>
          <w:szCs w:val="28"/>
        </w:rPr>
      </w:pPr>
    </w:p>
    <w:p w14:paraId="5BF5B943" w14:textId="594BCB78" w:rsidR="006B5AE1" w:rsidRDefault="006B5AE1" w:rsidP="00BF5918">
      <w:pPr>
        <w:ind w:firstLine="709"/>
        <w:jc w:val="both"/>
        <w:rPr>
          <w:b/>
          <w:sz w:val="28"/>
          <w:szCs w:val="28"/>
        </w:rPr>
      </w:pPr>
      <w:r w:rsidRPr="00655FC6">
        <w:rPr>
          <w:b/>
          <w:sz w:val="28"/>
          <w:szCs w:val="28"/>
        </w:rPr>
        <w:t>7. Фонд оценочных средств для проведения промежуточной аттестации обучающихся по дисциплине</w:t>
      </w:r>
    </w:p>
    <w:p w14:paraId="572A4E7D" w14:textId="77777777" w:rsidR="008A3299" w:rsidRPr="00854F2C" w:rsidRDefault="008A3299" w:rsidP="00BF5918">
      <w:pPr>
        <w:ind w:firstLine="709"/>
        <w:jc w:val="both"/>
        <w:rPr>
          <w:b/>
          <w:bCs/>
          <w:sz w:val="28"/>
          <w:szCs w:val="28"/>
          <w:lang w:eastAsia="en-US"/>
        </w:rPr>
      </w:pPr>
      <w:r w:rsidRPr="00854F2C">
        <w:rPr>
          <w:b/>
          <w:bCs/>
          <w:sz w:val="28"/>
          <w:szCs w:val="28"/>
          <w:lang w:eastAsia="en-US"/>
        </w:rPr>
        <w:t>7.1. Перечень компетенций с указанием этапов их формирования в процессе освоения образовательной программы</w:t>
      </w:r>
    </w:p>
    <w:p w14:paraId="0D11F764" w14:textId="77777777" w:rsidR="008A3299" w:rsidRPr="00854F2C" w:rsidRDefault="008A3299" w:rsidP="00BF5918">
      <w:pPr>
        <w:widowControl/>
        <w:autoSpaceDE/>
        <w:autoSpaceDN/>
        <w:adjustRightInd/>
        <w:ind w:firstLine="709"/>
        <w:rPr>
          <w:rFonts w:ascii="Calibri" w:eastAsia="Calibri" w:hAnsi="Calibri"/>
          <w:sz w:val="22"/>
          <w:szCs w:val="22"/>
          <w:lang w:eastAsia="en-US"/>
        </w:rPr>
      </w:pPr>
    </w:p>
    <w:p w14:paraId="054C72FA" w14:textId="1B2A7305" w:rsidR="008A3299" w:rsidRDefault="008A3299" w:rsidP="00BF5918">
      <w:pPr>
        <w:widowControl/>
        <w:autoSpaceDE/>
        <w:autoSpaceDN/>
        <w:adjustRightInd/>
        <w:spacing w:after="200"/>
        <w:ind w:firstLine="709"/>
        <w:jc w:val="both"/>
        <w:rPr>
          <w:sz w:val="28"/>
          <w:szCs w:val="28"/>
        </w:rPr>
      </w:pPr>
      <w:r w:rsidRPr="00854F2C">
        <w:rPr>
          <w:sz w:val="28"/>
          <w:szCs w:val="28"/>
        </w:rPr>
        <w:t xml:space="preserve">Перечень компетенций, формируемых в процессе освоения дисциплины, </w:t>
      </w:r>
      <w:r w:rsidRPr="00195551">
        <w:rPr>
          <w:sz w:val="28"/>
          <w:szCs w:val="28"/>
        </w:rPr>
        <w:t xml:space="preserve">содержится в разделе 2.  </w:t>
      </w:r>
    </w:p>
    <w:p w14:paraId="4F90CA36" w14:textId="77777777" w:rsidR="00001288" w:rsidRPr="00195551" w:rsidRDefault="00001288" w:rsidP="00001288">
      <w:pPr>
        <w:ind w:firstLine="709"/>
        <w:jc w:val="both"/>
        <w:rPr>
          <w:b/>
          <w:bCs/>
          <w:sz w:val="28"/>
          <w:szCs w:val="28"/>
          <w:lang w:eastAsia="en-US"/>
        </w:rPr>
      </w:pPr>
      <w:r w:rsidRPr="00195551">
        <w:rPr>
          <w:b/>
          <w:bCs/>
          <w:sz w:val="28"/>
          <w:szCs w:val="28"/>
          <w:lang w:eastAsia="en-US"/>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p>
    <w:p w14:paraId="00AA5616" w14:textId="77777777" w:rsidR="00001288" w:rsidRPr="00195551" w:rsidRDefault="00001288" w:rsidP="00001288">
      <w:pPr>
        <w:ind w:firstLine="709"/>
        <w:jc w:val="both"/>
        <w:rPr>
          <w:b/>
          <w:sz w:val="28"/>
          <w:szCs w:val="28"/>
        </w:rPr>
      </w:pPr>
    </w:p>
    <w:p w14:paraId="0BA790C2" w14:textId="353FC15A" w:rsidR="00001288" w:rsidRPr="00195551" w:rsidRDefault="00001288" w:rsidP="00325135">
      <w:pPr>
        <w:ind w:firstLine="709"/>
        <w:jc w:val="both"/>
        <w:rPr>
          <w:sz w:val="28"/>
          <w:szCs w:val="28"/>
        </w:rPr>
      </w:pPr>
      <w:r w:rsidRPr="00195551">
        <w:rPr>
          <w:b/>
          <w:sz w:val="28"/>
          <w:szCs w:val="28"/>
        </w:rPr>
        <w:t xml:space="preserve">                                                                                                                    </w:t>
      </w:r>
      <w:r w:rsidRPr="00195551">
        <w:rPr>
          <w:sz w:val="28"/>
          <w:szCs w:val="28"/>
        </w:rPr>
        <w:t xml:space="preserve">Таблица </w:t>
      </w:r>
      <w:r w:rsidR="00325135">
        <w:rPr>
          <w:sz w:val="28"/>
          <w:szCs w:val="28"/>
        </w:rPr>
        <w:t>5</w:t>
      </w:r>
    </w:p>
    <w:tbl>
      <w:tblPr>
        <w:tblStyle w:val="a8"/>
        <w:tblW w:w="0" w:type="auto"/>
        <w:tblLook w:val="04A0" w:firstRow="1" w:lastRow="0" w:firstColumn="1" w:lastColumn="0" w:noHBand="0" w:noVBand="1"/>
      </w:tblPr>
      <w:tblGrid>
        <w:gridCol w:w="2267"/>
        <w:gridCol w:w="2182"/>
        <w:gridCol w:w="3378"/>
        <w:gridCol w:w="2368"/>
      </w:tblGrid>
      <w:tr w:rsidR="00001288" w:rsidRPr="00BF5918" w14:paraId="55536F9E" w14:textId="77777777" w:rsidTr="00357D19">
        <w:tc>
          <w:tcPr>
            <w:tcW w:w="2296" w:type="dxa"/>
          </w:tcPr>
          <w:p w14:paraId="36692144" w14:textId="77777777" w:rsidR="00001288" w:rsidRPr="00195551" w:rsidRDefault="00001288" w:rsidP="00D41C0A">
            <w:pPr>
              <w:jc w:val="both"/>
              <w:rPr>
                <w:b/>
                <w:sz w:val="24"/>
                <w:szCs w:val="24"/>
              </w:rPr>
            </w:pPr>
            <w:r w:rsidRPr="00195551">
              <w:rPr>
                <w:b/>
                <w:sz w:val="24"/>
                <w:szCs w:val="24"/>
              </w:rPr>
              <w:t xml:space="preserve">Наименование компетенции </w:t>
            </w:r>
          </w:p>
        </w:tc>
        <w:tc>
          <w:tcPr>
            <w:tcW w:w="1810" w:type="dxa"/>
          </w:tcPr>
          <w:p w14:paraId="7A2E0FC8" w14:textId="77777777" w:rsidR="00001288" w:rsidRPr="00195551" w:rsidRDefault="00001288" w:rsidP="00D41C0A">
            <w:pPr>
              <w:jc w:val="both"/>
              <w:rPr>
                <w:b/>
                <w:sz w:val="24"/>
                <w:szCs w:val="24"/>
              </w:rPr>
            </w:pPr>
            <w:r w:rsidRPr="00195551">
              <w:rPr>
                <w:b/>
                <w:sz w:val="24"/>
                <w:szCs w:val="24"/>
              </w:rPr>
              <w:t xml:space="preserve">Наименование  индикаторов достижения компетенции </w:t>
            </w:r>
          </w:p>
        </w:tc>
        <w:tc>
          <w:tcPr>
            <w:tcW w:w="3794" w:type="dxa"/>
          </w:tcPr>
          <w:p w14:paraId="542062F1" w14:textId="77777777" w:rsidR="00001288" w:rsidRPr="00195551" w:rsidRDefault="00001288" w:rsidP="00D41C0A">
            <w:pPr>
              <w:jc w:val="both"/>
              <w:rPr>
                <w:b/>
                <w:sz w:val="24"/>
                <w:szCs w:val="24"/>
              </w:rPr>
            </w:pPr>
            <w:r w:rsidRPr="00195551">
              <w:rPr>
                <w:b/>
                <w:sz w:val="24"/>
                <w:szCs w:val="24"/>
              </w:rPr>
              <w:t>Результаты обучения (умения и знания), соотнесенные с индикаторами достижения компетенции</w:t>
            </w:r>
          </w:p>
        </w:tc>
        <w:tc>
          <w:tcPr>
            <w:tcW w:w="2295" w:type="dxa"/>
          </w:tcPr>
          <w:p w14:paraId="798097FB" w14:textId="77777777" w:rsidR="00001288" w:rsidRPr="00195551" w:rsidRDefault="00001288" w:rsidP="00D41C0A">
            <w:pPr>
              <w:jc w:val="both"/>
              <w:rPr>
                <w:b/>
                <w:sz w:val="24"/>
                <w:szCs w:val="24"/>
              </w:rPr>
            </w:pPr>
            <w:r w:rsidRPr="00195551">
              <w:rPr>
                <w:b/>
                <w:sz w:val="24"/>
                <w:szCs w:val="24"/>
              </w:rPr>
              <w:t>Типовые контрольные задания</w:t>
            </w:r>
          </w:p>
        </w:tc>
      </w:tr>
      <w:tr w:rsidR="00357D19" w:rsidRPr="00BF5918" w14:paraId="571F646D" w14:textId="77777777" w:rsidTr="00357D19">
        <w:tc>
          <w:tcPr>
            <w:tcW w:w="2296" w:type="dxa"/>
            <w:vMerge w:val="restart"/>
          </w:tcPr>
          <w:p w14:paraId="6EFBCAFA" w14:textId="77777777" w:rsidR="00325135" w:rsidRDefault="00325135" w:rsidP="00357D19">
            <w:pPr>
              <w:pStyle w:val="af1"/>
              <w:jc w:val="both"/>
              <w:rPr>
                <w:sz w:val="24"/>
                <w:szCs w:val="24"/>
              </w:rPr>
            </w:pPr>
            <w:r>
              <w:rPr>
                <w:sz w:val="24"/>
                <w:szCs w:val="24"/>
              </w:rPr>
              <w:t>ОПК-5</w:t>
            </w:r>
          </w:p>
          <w:p w14:paraId="7CEDEEEA" w14:textId="54522900" w:rsidR="00357D19" w:rsidRPr="00357D19" w:rsidRDefault="00357D19" w:rsidP="00357D19">
            <w:pPr>
              <w:pStyle w:val="af1"/>
              <w:jc w:val="both"/>
              <w:rPr>
                <w:sz w:val="24"/>
                <w:szCs w:val="24"/>
              </w:rPr>
            </w:pPr>
            <w:r w:rsidRPr="00357D19">
              <w:rPr>
                <w:sz w:val="24"/>
                <w:szCs w:val="24"/>
              </w:rPr>
              <w:t xml:space="preserve">Способен использовать современные информационные технологии и программные средства при решении профессиональных задач </w:t>
            </w:r>
          </w:p>
        </w:tc>
        <w:tc>
          <w:tcPr>
            <w:tcW w:w="1810" w:type="dxa"/>
          </w:tcPr>
          <w:p w14:paraId="4EF38423" w14:textId="155986B8" w:rsidR="00357D19" w:rsidRPr="00195551" w:rsidRDefault="00357D19" w:rsidP="00357D19">
            <w:pPr>
              <w:pStyle w:val="af1"/>
              <w:rPr>
                <w:sz w:val="24"/>
                <w:szCs w:val="24"/>
              </w:rPr>
            </w:pPr>
            <w:r w:rsidRPr="00357D19">
              <w:rPr>
                <w:sz w:val="24"/>
                <w:szCs w:val="24"/>
              </w:rPr>
              <w:t>1. Использует современные информационные технологии для сбора, обработки и визуализации информации, связанной с профессиональной деятельностью.</w:t>
            </w:r>
          </w:p>
        </w:tc>
        <w:tc>
          <w:tcPr>
            <w:tcW w:w="3794" w:type="dxa"/>
          </w:tcPr>
          <w:p w14:paraId="7C7BCE19" w14:textId="3D1ACE82" w:rsidR="00357D19" w:rsidRDefault="00357D19" w:rsidP="00357D19">
            <w:pPr>
              <w:tabs>
                <w:tab w:val="left" w:pos="540"/>
              </w:tabs>
              <w:contextualSpacing/>
              <w:rPr>
                <w:sz w:val="24"/>
                <w:szCs w:val="24"/>
              </w:rPr>
            </w:pPr>
            <w:r w:rsidRPr="00F80275">
              <w:rPr>
                <w:sz w:val="24"/>
                <w:szCs w:val="24"/>
                <w:u w:val="single"/>
              </w:rPr>
              <w:t>Знать</w:t>
            </w:r>
            <w:r w:rsidRPr="00F80275">
              <w:rPr>
                <w:sz w:val="24"/>
                <w:szCs w:val="24"/>
              </w:rPr>
              <w:t xml:space="preserve"> </w:t>
            </w:r>
            <w:r>
              <w:rPr>
                <w:sz w:val="24"/>
                <w:szCs w:val="24"/>
              </w:rPr>
              <w:t>основные инструменты работы в информационной учетной системе 1С, в том числе для документального оформления товаров.</w:t>
            </w:r>
          </w:p>
          <w:p w14:paraId="48713255" w14:textId="4D7C0302" w:rsidR="004E26A7" w:rsidRDefault="004E26A7" w:rsidP="00357D19">
            <w:pPr>
              <w:tabs>
                <w:tab w:val="left" w:pos="540"/>
              </w:tabs>
              <w:contextualSpacing/>
              <w:rPr>
                <w:sz w:val="24"/>
                <w:szCs w:val="24"/>
              </w:rPr>
            </w:pPr>
          </w:p>
          <w:p w14:paraId="298C4715" w14:textId="4B0412BD" w:rsidR="004E26A7" w:rsidRDefault="004E26A7" w:rsidP="00357D19">
            <w:pPr>
              <w:tabs>
                <w:tab w:val="left" w:pos="540"/>
              </w:tabs>
              <w:contextualSpacing/>
              <w:rPr>
                <w:sz w:val="24"/>
                <w:szCs w:val="24"/>
              </w:rPr>
            </w:pPr>
          </w:p>
          <w:p w14:paraId="764FAC4E" w14:textId="77A820EA" w:rsidR="004E26A7" w:rsidRDefault="004E26A7" w:rsidP="00357D19">
            <w:pPr>
              <w:tabs>
                <w:tab w:val="left" w:pos="540"/>
              </w:tabs>
              <w:contextualSpacing/>
              <w:rPr>
                <w:sz w:val="24"/>
                <w:szCs w:val="24"/>
              </w:rPr>
            </w:pPr>
          </w:p>
          <w:p w14:paraId="0803B26A" w14:textId="12FCEFC3" w:rsidR="004E26A7" w:rsidRDefault="004E26A7" w:rsidP="00357D19">
            <w:pPr>
              <w:tabs>
                <w:tab w:val="left" w:pos="540"/>
              </w:tabs>
              <w:contextualSpacing/>
              <w:rPr>
                <w:sz w:val="24"/>
                <w:szCs w:val="24"/>
              </w:rPr>
            </w:pPr>
          </w:p>
          <w:p w14:paraId="0C86D114" w14:textId="150AF4D4" w:rsidR="004E26A7" w:rsidRDefault="004E26A7" w:rsidP="00357D19">
            <w:pPr>
              <w:tabs>
                <w:tab w:val="left" w:pos="540"/>
              </w:tabs>
              <w:contextualSpacing/>
              <w:rPr>
                <w:sz w:val="24"/>
                <w:szCs w:val="24"/>
              </w:rPr>
            </w:pPr>
          </w:p>
          <w:p w14:paraId="605F2C73" w14:textId="1BF40DB1" w:rsidR="004E26A7" w:rsidRDefault="004E26A7" w:rsidP="00357D19">
            <w:pPr>
              <w:tabs>
                <w:tab w:val="left" w:pos="540"/>
              </w:tabs>
              <w:contextualSpacing/>
              <w:rPr>
                <w:sz w:val="24"/>
                <w:szCs w:val="24"/>
              </w:rPr>
            </w:pPr>
          </w:p>
          <w:p w14:paraId="7CBDF89E" w14:textId="18573B88" w:rsidR="004E26A7" w:rsidRDefault="004E26A7" w:rsidP="00357D19">
            <w:pPr>
              <w:tabs>
                <w:tab w:val="left" w:pos="540"/>
              </w:tabs>
              <w:contextualSpacing/>
              <w:rPr>
                <w:sz w:val="24"/>
                <w:szCs w:val="24"/>
              </w:rPr>
            </w:pPr>
          </w:p>
          <w:p w14:paraId="65937CB0" w14:textId="789CA448" w:rsidR="004E26A7" w:rsidRDefault="004E26A7" w:rsidP="00357D19">
            <w:pPr>
              <w:tabs>
                <w:tab w:val="left" w:pos="540"/>
              </w:tabs>
              <w:contextualSpacing/>
              <w:rPr>
                <w:sz w:val="24"/>
                <w:szCs w:val="24"/>
              </w:rPr>
            </w:pPr>
          </w:p>
          <w:p w14:paraId="2C575DC3" w14:textId="07C9CD46" w:rsidR="004E26A7" w:rsidRDefault="004E26A7" w:rsidP="00357D19">
            <w:pPr>
              <w:tabs>
                <w:tab w:val="left" w:pos="540"/>
              </w:tabs>
              <w:contextualSpacing/>
              <w:rPr>
                <w:sz w:val="24"/>
                <w:szCs w:val="24"/>
              </w:rPr>
            </w:pPr>
          </w:p>
          <w:p w14:paraId="63D4A45C" w14:textId="119A1F6C" w:rsidR="004E26A7" w:rsidRDefault="004E26A7" w:rsidP="00357D19">
            <w:pPr>
              <w:tabs>
                <w:tab w:val="left" w:pos="540"/>
              </w:tabs>
              <w:contextualSpacing/>
              <w:rPr>
                <w:sz w:val="24"/>
                <w:szCs w:val="24"/>
              </w:rPr>
            </w:pPr>
          </w:p>
          <w:p w14:paraId="60B41F1D" w14:textId="2632A4B3" w:rsidR="004E26A7" w:rsidRDefault="004E26A7" w:rsidP="00357D19">
            <w:pPr>
              <w:tabs>
                <w:tab w:val="left" w:pos="540"/>
              </w:tabs>
              <w:contextualSpacing/>
              <w:rPr>
                <w:sz w:val="24"/>
                <w:szCs w:val="24"/>
              </w:rPr>
            </w:pPr>
          </w:p>
          <w:p w14:paraId="7FE52716" w14:textId="3CCE4D45" w:rsidR="004E26A7" w:rsidRDefault="004E26A7" w:rsidP="00357D19">
            <w:pPr>
              <w:tabs>
                <w:tab w:val="left" w:pos="540"/>
              </w:tabs>
              <w:contextualSpacing/>
              <w:rPr>
                <w:sz w:val="24"/>
                <w:szCs w:val="24"/>
              </w:rPr>
            </w:pPr>
          </w:p>
          <w:p w14:paraId="51773239" w14:textId="5F7CBC1E" w:rsidR="004E26A7" w:rsidRDefault="004E26A7" w:rsidP="00357D19">
            <w:pPr>
              <w:tabs>
                <w:tab w:val="left" w:pos="540"/>
              </w:tabs>
              <w:contextualSpacing/>
              <w:rPr>
                <w:sz w:val="24"/>
                <w:szCs w:val="24"/>
              </w:rPr>
            </w:pPr>
          </w:p>
          <w:p w14:paraId="4F49C734" w14:textId="11BC089B" w:rsidR="004E26A7" w:rsidRDefault="004E26A7" w:rsidP="00357D19">
            <w:pPr>
              <w:tabs>
                <w:tab w:val="left" w:pos="540"/>
              </w:tabs>
              <w:contextualSpacing/>
              <w:rPr>
                <w:sz w:val="24"/>
                <w:szCs w:val="24"/>
              </w:rPr>
            </w:pPr>
          </w:p>
          <w:p w14:paraId="75A2D46F" w14:textId="5EB27332" w:rsidR="004E26A7" w:rsidRDefault="004E26A7" w:rsidP="00357D19">
            <w:pPr>
              <w:tabs>
                <w:tab w:val="left" w:pos="540"/>
              </w:tabs>
              <w:contextualSpacing/>
              <w:rPr>
                <w:sz w:val="24"/>
                <w:szCs w:val="24"/>
              </w:rPr>
            </w:pPr>
          </w:p>
          <w:p w14:paraId="7EFA25E5" w14:textId="7F5362F0" w:rsidR="004E26A7" w:rsidRDefault="004E26A7" w:rsidP="00357D19">
            <w:pPr>
              <w:tabs>
                <w:tab w:val="left" w:pos="540"/>
              </w:tabs>
              <w:contextualSpacing/>
              <w:rPr>
                <w:sz w:val="24"/>
                <w:szCs w:val="24"/>
              </w:rPr>
            </w:pPr>
          </w:p>
          <w:p w14:paraId="3D078939" w14:textId="1743928E" w:rsidR="004E26A7" w:rsidRDefault="004E26A7" w:rsidP="00357D19">
            <w:pPr>
              <w:tabs>
                <w:tab w:val="left" w:pos="540"/>
              </w:tabs>
              <w:contextualSpacing/>
              <w:rPr>
                <w:sz w:val="24"/>
                <w:szCs w:val="24"/>
              </w:rPr>
            </w:pPr>
          </w:p>
          <w:p w14:paraId="165A1792" w14:textId="4F0B4093" w:rsidR="004E26A7" w:rsidRDefault="004E26A7" w:rsidP="00357D19">
            <w:pPr>
              <w:tabs>
                <w:tab w:val="left" w:pos="540"/>
              </w:tabs>
              <w:contextualSpacing/>
              <w:rPr>
                <w:sz w:val="24"/>
                <w:szCs w:val="24"/>
              </w:rPr>
            </w:pPr>
          </w:p>
          <w:p w14:paraId="7DB91B78" w14:textId="0684CA95" w:rsidR="004E26A7" w:rsidRDefault="004E26A7" w:rsidP="00357D19">
            <w:pPr>
              <w:tabs>
                <w:tab w:val="left" w:pos="540"/>
              </w:tabs>
              <w:contextualSpacing/>
              <w:rPr>
                <w:sz w:val="24"/>
                <w:szCs w:val="24"/>
              </w:rPr>
            </w:pPr>
          </w:p>
          <w:p w14:paraId="2F5C669C" w14:textId="7F31D8AC" w:rsidR="004E26A7" w:rsidRDefault="004E26A7" w:rsidP="00357D19">
            <w:pPr>
              <w:tabs>
                <w:tab w:val="left" w:pos="540"/>
              </w:tabs>
              <w:contextualSpacing/>
              <w:rPr>
                <w:sz w:val="24"/>
                <w:szCs w:val="24"/>
              </w:rPr>
            </w:pPr>
          </w:p>
          <w:p w14:paraId="36524C53" w14:textId="6AA3FD7E" w:rsidR="004E26A7" w:rsidRDefault="004E26A7" w:rsidP="00357D19">
            <w:pPr>
              <w:tabs>
                <w:tab w:val="left" w:pos="540"/>
              </w:tabs>
              <w:contextualSpacing/>
              <w:rPr>
                <w:sz w:val="24"/>
                <w:szCs w:val="24"/>
              </w:rPr>
            </w:pPr>
          </w:p>
          <w:p w14:paraId="3040B972" w14:textId="77777777" w:rsidR="004E26A7" w:rsidRDefault="004E26A7" w:rsidP="00357D19">
            <w:pPr>
              <w:tabs>
                <w:tab w:val="left" w:pos="540"/>
              </w:tabs>
              <w:contextualSpacing/>
              <w:rPr>
                <w:sz w:val="24"/>
                <w:szCs w:val="24"/>
              </w:rPr>
            </w:pPr>
          </w:p>
          <w:p w14:paraId="39CA4D05" w14:textId="3437D351" w:rsidR="004E26A7" w:rsidRDefault="004E26A7" w:rsidP="00357D19">
            <w:pPr>
              <w:tabs>
                <w:tab w:val="left" w:pos="540"/>
              </w:tabs>
              <w:contextualSpacing/>
              <w:rPr>
                <w:sz w:val="24"/>
                <w:szCs w:val="24"/>
              </w:rPr>
            </w:pPr>
          </w:p>
          <w:p w14:paraId="5CB2ACA8" w14:textId="77777777" w:rsidR="004E26A7" w:rsidRPr="00F80275" w:rsidRDefault="004E26A7" w:rsidP="00357D19">
            <w:pPr>
              <w:tabs>
                <w:tab w:val="left" w:pos="540"/>
              </w:tabs>
              <w:contextualSpacing/>
              <w:rPr>
                <w:sz w:val="24"/>
                <w:szCs w:val="24"/>
              </w:rPr>
            </w:pPr>
          </w:p>
          <w:p w14:paraId="349EA16C" w14:textId="77777777" w:rsidR="00357D19" w:rsidRDefault="00357D19" w:rsidP="00357D19">
            <w:pPr>
              <w:jc w:val="both"/>
              <w:rPr>
                <w:sz w:val="24"/>
                <w:szCs w:val="24"/>
                <w:u w:val="single"/>
              </w:rPr>
            </w:pPr>
          </w:p>
          <w:p w14:paraId="44A38E51" w14:textId="77777777" w:rsidR="00357D19" w:rsidRPr="00FE37C3" w:rsidRDefault="00357D19" w:rsidP="00357D19">
            <w:pPr>
              <w:rPr>
                <w:sz w:val="24"/>
                <w:szCs w:val="24"/>
              </w:rPr>
            </w:pPr>
            <w:r w:rsidRPr="00F80275">
              <w:rPr>
                <w:sz w:val="24"/>
                <w:szCs w:val="24"/>
                <w:u w:val="single"/>
              </w:rPr>
              <w:t>Уметь</w:t>
            </w:r>
            <w:r w:rsidRPr="00F80275">
              <w:rPr>
                <w:sz w:val="24"/>
                <w:szCs w:val="24"/>
              </w:rPr>
              <w:t xml:space="preserve"> </w:t>
            </w:r>
            <w:r>
              <w:rPr>
                <w:sz w:val="24"/>
                <w:szCs w:val="24"/>
              </w:rPr>
              <w:t>использовать основные инструменты работы в информационной учетной системе 1С, в том числе в части документального оформления товаров,</w:t>
            </w:r>
            <w:r w:rsidRPr="00FE37C3">
              <w:rPr>
                <w:sz w:val="24"/>
                <w:szCs w:val="24"/>
              </w:rPr>
              <w:t xml:space="preserve"> для сбора, обработки и визуализации информации, связанной с профессиональной деятельностью.</w:t>
            </w:r>
          </w:p>
          <w:p w14:paraId="5A6338C5" w14:textId="7497BEB3" w:rsidR="00357D19" w:rsidRPr="00357D19" w:rsidRDefault="00357D19" w:rsidP="00357D19">
            <w:pPr>
              <w:pStyle w:val="af1"/>
              <w:jc w:val="both"/>
              <w:rPr>
                <w:sz w:val="24"/>
                <w:szCs w:val="24"/>
              </w:rPr>
            </w:pPr>
          </w:p>
        </w:tc>
        <w:tc>
          <w:tcPr>
            <w:tcW w:w="2295" w:type="dxa"/>
            <w:shd w:val="clear" w:color="auto" w:fill="auto"/>
          </w:tcPr>
          <w:p w14:paraId="5095A870" w14:textId="77777777" w:rsidR="004E26A7" w:rsidRPr="0047402A" w:rsidRDefault="004E26A7" w:rsidP="004E26A7">
            <w:pPr>
              <w:pStyle w:val="af1"/>
              <w:jc w:val="both"/>
              <w:rPr>
                <w:sz w:val="24"/>
                <w:szCs w:val="24"/>
              </w:rPr>
            </w:pPr>
            <w:r w:rsidRPr="0047402A">
              <w:rPr>
                <w:b/>
                <w:sz w:val="24"/>
                <w:szCs w:val="24"/>
              </w:rPr>
              <w:lastRenderedPageBreak/>
              <w:t>Вопрос 1.</w:t>
            </w:r>
            <w:r w:rsidRPr="0047402A">
              <w:rPr>
                <w:sz w:val="24"/>
                <w:szCs w:val="24"/>
              </w:rPr>
              <w:t xml:space="preserve"> Опишите нормы законодательства о налогах и сборах в части нарушения установленного порядка организации и ведения налогового учета и составления налоговой отчетности.</w:t>
            </w:r>
          </w:p>
          <w:p w14:paraId="4F2D4A71" w14:textId="2E2AA626" w:rsidR="006D6591" w:rsidRDefault="006D6591" w:rsidP="006D6591">
            <w:pPr>
              <w:pStyle w:val="af1"/>
              <w:rPr>
                <w:rFonts w:eastAsia="Calibri"/>
                <w:sz w:val="24"/>
                <w:szCs w:val="24"/>
              </w:rPr>
            </w:pPr>
            <w:r>
              <w:rPr>
                <w:b/>
                <w:sz w:val="24"/>
                <w:szCs w:val="24"/>
              </w:rPr>
              <w:t>Задание 1</w:t>
            </w:r>
            <w:r w:rsidRPr="00FD1564">
              <w:rPr>
                <w:b/>
                <w:sz w:val="24"/>
                <w:szCs w:val="24"/>
              </w:rPr>
              <w:t xml:space="preserve">. </w:t>
            </w:r>
            <w:r>
              <w:rPr>
                <w:sz w:val="24"/>
                <w:szCs w:val="24"/>
              </w:rPr>
              <w:t xml:space="preserve">Опишите </w:t>
            </w:r>
            <w:r w:rsidRPr="00F80275">
              <w:rPr>
                <w:sz w:val="24"/>
                <w:szCs w:val="24"/>
              </w:rPr>
              <w:t xml:space="preserve">виды </w:t>
            </w:r>
            <w:r w:rsidRPr="00F80275">
              <w:rPr>
                <w:rFonts w:eastAsia="Calibri"/>
                <w:sz w:val="24"/>
                <w:szCs w:val="24"/>
              </w:rPr>
              <w:t>прикладного программного обеспечения</w:t>
            </w:r>
            <w:r>
              <w:rPr>
                <w:rFonts w:eastAsia="Calibri"/>
                <w:sz w:val="24"/>
                <w:szCs w:val="24"/>
              </w:rPr>
              <w:t xml:space="preserve"> и </w:t>
            </w:r>
            <w:r>
              <w:rPr>
                <w:rFonts w:eastAsia="Calibri"/>
                <w:sz w:val="24"/>
                <w:szCs w:val="24"/>
              </w:rPr>
              <w:lastRenderedPageBreak/>
              <w:t xml:space="preserve">критерии выбора того или иного вида </w:t>
            </w:r>
            <w:r w:rsidRPr="00F80275">
              <w:rPr>
                <w:rFonts w:eastAsia="Calibri"/>
                <w:sz w:val="24"/>
                <w:szCs w:val="24"/>
              </w:rPr>
              <w:t xml:space="preserve">прикладного программного обеспечения </w:t>
            </w:r>
            <w:r>
              <w:rPr>
                <w:rFonts w:eastAsia="Calibri"/>
                <w:sz w:val="24"/>
                <w:szCs w:val="24"/>
              </w:rPr>
              <w:t>для решения задачи ведения учета торговли, в том числе документального оформления торговых операций.</w:t>
            </w:r>
          </w:p>
          <w:p w14:paraId="3534BF92" w14:textId="77777777" w:rsidR="002347D5" w:rsidRDefault="002347D5" w:rsidP="006D6591">
            <w:pPr>
              <w:pStyle w:val="af1"/>
              <w:rPr>
                <w:b/>
                <w:sz w:val="24"/>
                <w:szCs w:val="24"/>
              </w:rPr>
            </w:pPr>
          </w:p>
          <w:p w14:paraId="3D7C4096" w14:textId="0BDFB539" w:rsidR="00357D19" w:rsidRDefault="00357D19" w:rsidP="00357D19">
            <w:pPr>
              <w:pStyle w:val="af1"/>
              <w:jc w:val="both"/>
              <w:rPr>
                <w:sz w:val="24"/>
                <w:szCs w:val="24"/>
              </w:rPr>
            </w:pPr>
            <w:r w:rsidRPr="0047402A">
              <w:rPr>
                <w:b/>
                <w:sz w:val="24"/>
                <w:szCs w:val="24"/>
              </w:rPr>
              <w:t xml:space="preserve">Задание </w:t>
            </w:r>
            <w:r w:rsidR="006D6591">
              <w:rPr>
                <w:b/>
                <w:sz w:val="24"/>
                <w:szCs w:val="24"/>
              </w:rPr>
              <w:t>2</w:t>
            </w:r>
            <w:r w:rsidRPr="0047402A">
              <w:rPr>
                <w:b/>
                <w:sz w:val="24"/>
                <w:szCs w:val="24"/>
              </w:rPr>
              <w:t>.</w:t>
            </w:r>
            <w:r w:rsidRPr="0047402A">
              <w:rPr>
                <w:sz w:val="24"/>
                <w:szCs w:val="24"/>
              </w:rPr>
              <w:t xml:space="preserve"> </w:t>
            </w:r>
          </w:p>
          <w:p w14:paraId="50D54FF7" w14:textId="24734E78" w:rsidR="00357D19" w:rsidRDefault="00357D19" w:rsidP="00357D19">
            <w:pPr>
              <w:pStyle w:val="af1"/>
              <w:jc w:val="both"/>
              <w:rPr>
                <w:sz w:val="24"/>
                <w:szCs w:val="24"/>
              </w:rPr>
            </w:pPr>
            <w:r>
              <w:rPr>
                <w:sz w:val="24"/>
                <w:szCs w:val="24"/>
              </w:rPr>
              <w:t xml:space="preserve">Покажите порядок настройка утилит системы 1С: Предприятие при первой работе с программой. Расскажите о функциональных возможностях программы. </w:t>
            </w:r>
          </w:p>
          <w:p w14:paraId="769610FB" w14:textId="11D00F43" w:rsidR="00555CCE" w:rsidRDefault="00555CCE" w:rsidP="00357D19">
            <w:pPr>
              <w:pStyle w:val="af1"/>
              <w:jc w:val="both"/>
              <w:rPr>
                <w:sz w:val="24"/>
                <w:szCs w:val="24"/>
              </w:rPr>
            </w:pPr>
          </w:p>
          <w:p w14:paraId="75E635C2" w14:textId="464FDDDB" w:rsidR="00555CCE" w:rsidRPr="00555CCE" w:rsidRDefault="00555CCE" w:rsidP="00357D19">
            <w:pPr>
              <w:pStyle w:val="af1"/>
              <w:jc w:val="both"/>
              <w:rPr>
                <w:b/>
                <w:sz w:val="24"/>
                <w:szCs w:val="24"/>
              </w:rPr>
            </w:pPr>
            <w:r w:rsidRPr="00555CCE">
              <w:rPr>
                <w:b/>
                <w:sz w:val="24"/>
                <w:szCs w:val="24"/>
              </w:rPr>
              <w:t xml:space="preserve">Задание </w:t>
            </w:r>
            <w:r w:rsidR="006D6591">
              <w:rPr>
                <w:b/>
                <w:sz w:val="24"/>
                <w:szCs w:val="24"/>
              </w:rPr>
              <w:t>3</w:t>
            </w:r>
            <w:r w:rsidRPr="00555CCE">
              <w:rPr>
                <w:b/>
                <w:sz w:val="24"/>
                <w:szCs w:val="24"/>
              </w:rPr>
              <w:t>.</w:t>
            </w:r>
          </w:p>
          <w:p w14:paraId="15BCC3B6" w14:textId="195143F7" w:rsidR="00555CCE" w:rsidRDefault="00555CCE" w:rsidP="00357D19">
            <w:pPr>
              <w:pStyle w:val="af1"/>
              <w:jc w:val="both"/>
              <w:rPr>
                <w:sz w:val="24"/>
                <w:szCs w:val="24"/>
              </w:rPr>
            </w:pPr>
            <w:r>
              <w:rPr>
                <w:sz w:val="24"/>
                <w:szCs w:val="24"/>
              </w:rPr>
              <w:t>Продемонстрируйте порядок оформления первичных учетных документов: счетов на оплату, счетов-фактур, актов приема-передачи, актов оказанных услуг и др.</w:t>
            </w:r>
          </w:p>
          <w:p w14:paraId="29F92C26" w14:textId="4EFD4D6F" w:rsidR="00357D19" w:rsidRPr="0047402A" w:rsidRDefault="00357D19" w:rsidP="004E26A7">
            <w:pPr>
              <w:pStyle w:val="af1"/>
              <w:jc w:val="both"/>
              <w:rPr>
                <w:sz w:val="24"/>
                <w:szCs w:val="24"/>
              </w:rPr>
            </w:pPr>
          </w:p>
        </w:tc>
      </w:tr>
      <w:tr w:rsidR="006C2DF6" w:rsidRPr="00655FC6" w14:paraId="6D5AB695" w14:textId="77777777" w:rsidTr="00357D19">
        <w:tc>
          <w:tcPr>
            <w:tcW w:w="2296" w:type="dxa"/>
            <w:vMerge/>
          </w:tcPr>
          <w:p w14:paraId="6A5C9365" w14:textId="77777777" w:rsidR="006C2DF6" w:rsidRPr="00BF5918" w:rsidRDefault="006C2DF6" w:rsidP="006C2DF6">
            <w:pPr>
              <w:jc w:val="both"/>
              <w:rPr>
                <w:sz w:val="28"/>
                <w:szCs w:val="28"/>
                <w:highlight w:val="yellow"/>
              </w:rPr>
            </w:pPr>
          </w:p>
        </w:tc>
        <w:tc>
          <w:tcPr>
            <w:tcW w:w="1810" w:type="dxa"/>
          </w:tcPr>
          <w:p w14:paraId="7C8F75CF" w14:textId="356AD2DF" w:rsidR="006C2DF6" w:rsidRPr="00BF5918" w:rsidRDefault="00357D19" w:rsidP="002E2513">
            <w:pPr>
              <w:rPr>
                <w:sz w:val="28"/>
                <w:szCs w:val="28"/>
                <w:highlight w:val="yellow"/>
              </w:rPr>
            </w:pPr>
            <w:r w:rsidRPr="00357D19">
              <w:rPr>
                <w:sz w:val="24"/>
                <w:szCs w:val="24"/>
              </w:rPr>
              <w:t>2. Применяет современные информационные технологии для анализа информации из различных источников и решения поставленных профессиональных задач.</w:t>
            </w:r>
          </w:p>
        </w:tc>
        <w:tc>
          <w:tcPr>
            <w:tcW w:w="3794" w:type="dxa"/>
          </w:tcPr>
          <w:p w14:paraId="6A05BF26" w14:textId="544A3247" w:rsidR="00357D19" w:rsidRDefault="00357D19" w:rsidP="00357D19">
            <w:pPr>
              <w:rPr>
                <w:sz w:val="24"/>
                <w:szCs w:val="24"/>
              </w:rPr>
            </w:pPr>
            <w:r w:rsidRPr="00357D19">
              <w:rPr>
                <w:sz w:val="24"/>
                <w:szCs w:val="24"/>
                <w:u w:val="single"/>
              </w:rPr>
              <w:t>Знать</w:t>
            </w:r>
            <w:r w:rsidRPr="00357D19">
              <w:rPr>
                <w:sz w:val="24"/>
                <w:szCs w:val="24"/>
              </w:rPr>
              <w:t xml:space="preserve"> основные инструменты работы в информационной учетной системе 1С, в том числе для документального оформления товаров.</w:t>
            </w:r>
          </w:p>
          <w:p w14:paraId="3D77C202" w14:textId="4362F0B8" w:rsidR="004E26A7" w:rsidRDefault="004E26A7" w:rsidP="00357D19">
            <w:pPr>
              <w:rPr>
                <w:sz w:val="24"/>
                <w:szCs w:val="24"/>
              </w:rPr>
            </w:pPr>
          </w:p>
          <w:p w14:paraId="053BB218" w14:textId="01C39EFD" w:rsidR="004E26A7" w:rsidRDefault="004E26A7" w:rsidP="00357D19">
            <w:pPr>
              <w:rPr>
                <w:sz w:val="24"/>
                <w:szCs w:val="24"/>
              </w:rPr>
            </w:pPr>
          </w:p>
          <w:p w14:paraId="48B6FC0B" w14:textId="541351AF" w:rsidR="004E26A7" w:rsidRDefault="004E26A7" w:rsidP="00357D19">
            <w:pPr>
              <w:rPr>
                <w:sz w:val="24"/>
                <w:szCs w:val="24"/>
              </w:rPr>
            </w:pPr>
          </w:p>
          <w:p w14:paraId="04318031" w14:textId="1CAE2F23" w:rsidR="004E26A7" w:rsidRDefault="004E26A7" w:rsidP="00357D19">
            <w:pPr>
              <w:rPr>
                <w:sz w:val="24"/>
                <w:szCs w:val="24"/>
              </w:rPr>
            </w:pPr>
          </w:p>
          <w:p w14:paraId="61531809" w14:textId="217A8223" w:rsidR="004E26A7" w:rsidRDefault="004E26A7" w:rsidP="00357D19">
            <w:pPr>
              <w:rPr>
                <w:sz w:val="24"/>
                <w:szCs w:val="24"/>
              </w:rPr>
            </w:pPr>
          </w:p>
          <w:p w14:paraId="73DF48E3" w14:textId="07C4D539" w:rsidR="004E26A7" w:rsidRDefault="004E26A7" w:rsidP="00357D19">
            <w:pPr>
              <w:rPr>
                <w:sz w:val="24"/>
                <w:szCs w:val="24"/>
              </w:rPr>
            </w:pPr>
          </w:p>
          <w:p w14:paraId="2534ACF9" w14:textId="77777777" w:rsidR="004E26A7" w:rsidRPr="00357D19" w:rsidRDefault="004E26A7" w:rsidP="00357D19">
            <w:pPr>
              <w:rPr>
                <w:sz w:val="24"/>
                <w:szCs w:val="24"/>
              </w:rPr>
            </w:pPr>
          </w:p>
          <w:p w14:paraId="7982F9CE" w14:textId="77777777" w:rsidR="00357D19" w:rsidRPr="00357D19" w:rsidRDefault="00357D19" w:rsidP="00357D19">
            <w:pPr>
              <w:rPr>
                <w:sz w:val="24"/>
                <w:szCs w:val="24"/>
              </w:rPr>
            </w:pPr>
          </w:p>
          <w:p w14:paraId="58969E79" w14:textId="7E246D54" w:rsidR="006C2DF6" w:rsidRPr="006C2DF6" w:rsidRDefault="00357D19" w:rsidP="00357D19">
            <w:pPr>
              <w:rPr>
                <w:sz w:val="24"/>
                <w:szCs w:val="24"/>
                <w:highlight w:val="lightGray"/>
              </w:rPr>
            </w:pPr>
            <w:r w:rsidRPr="00357D19">
              <w:rPr>
                <w:sz w:val="24"/>
                <w:szCs w:val="24"/>
                <w:u w:val="single"/>
              </w:rPr>
              <w:lastRenderedPageBreak/>
              <w:t>Уметь</w:t>
            </w:r>
            <w:r>
              <w:rPr>
                <w:sz w:val="24"/>
                <w:szCs w:val="24"/>
                <w:u w:val="single"/>
              </w:rPr>
              <w:t xml:space="preserve"> </w:t>
            </w:r>
            <w:r w:rsidRPr="00357D19">
              <w:rPr>
                <w:sz w:val="24"/>
                <w:szCs w:val="24"/>
              </w:rPr>
              <w:t>применять основные инструменты работы в информационной учетной системе 1С, в том числе в части документального оформления товаров, для анализа информации из различных источников и решения поставленных профессиональных задач.</w:t>
            </w:r>
          </w:p>
        </w:tc>
        <w:tc>
          <w:tcPr>
            <w:tcW w:w="2295" w:type="dxa"/>
          </w:tcPr>
          <w:p w14:paraId="20D25F6A" w14:textId="77777777" w:rsidR="002E2513" w:rsidRDefault="002E2513" w:rsidP="006C2DF6">
            <w:pPr>
              <w:pStyle w:val="af1"/>
              <w:jc w:val="both"/>
              <w:rPr>
                <w:sz w:val="24"/>
                <w:szCs w:val="24"/>
              </w:rPr>
            </w:pPr>
            <w:r>
              <w:rPr>
                <w:b/>
                <w:sz w:val="24"/>
                <w:szCs w:val="24"/>
              </w:rPr>
              <w:lastRenderedPageBreak/>
              <w:t>Вопрос</w:t>
            </w:r>
            <w:r w:rsidR="006C2DF6" w:rsidRPr="0047402A">
              <w:rPr>
                <w:b/>
                <w:sz w:val="24"/>
                <w:szCs w:val="24"/>
              </w:rPr>
              <w:t xml:space="preserve"> 1. </w:t>
            </w:r>
          </w:p>
          <w:p w14:paraId="254A628C" w14:textId="48D4EF85" w:rsidR="006C2DF6" w:rsidRPr="0047402A" w:rsidRDefault="002E2513" w:rsidP="006C2DF6">
            <w:pPr>
              <w:pStyle w:val="af1"/>
              <w:jc w:val="both"/>
              <w:rPr>
                <w:sz w:val="24"/>
                <w:szCs w:val="24"/>
              </w:rPr>
            </w:pPr>
            <w:r>
              <w:rPr>
                <w:sz w:val="24"/>
                <w:szCs w:val="24"/>
              </w:rPr>
              <w:t xml:space="preserve">В чем заключаются </w:t>
            </w:r>
            <w:r w:rsidR="00555CCE">
              <w:rPr>
                <w:sz w:val="24"/>
                <w:szCs w:val="24"/>
              </w:rPr>
              <w:t>преиму</w:t>
            </w:r>
            <w:r w:rsidR="00132E87">
              <w:rPr>
                <w:sz w:val="24"/>
                <w:szCs w:val="24"/>
              </w:rPr>
              <w:t xml:space="preserve">щества применения программ 1С для </w:t>
            </w:r>
            <w:r w:rsidR="00555CCE">
              <w:rPr>
                <w:sz w:val="24"/>
                <w:szCs w:val="24"/>
              </w:rPr>
              <w:t>работ</w:t>
            </w:r>
            <w:r w:rsidR="00132E87">
              <w:rPr>
                <w:sz w:val="24"/>
                <w:szCs w:val="24"/>
              </w:rPr>
              <w:t>ы</w:t>
            </w:r>
            <w:r w:rsidR="00555CCE">
              <w:rPr>
                <w:sz w:val="24"/>
                <w:szCs w:val="24"/>
              </w:rPr>
              <w:t xml:space="preserve"> руководителя компании, глав подразделений, сотрудников склада, менеджеров и </w:t>
            </w:r>
            <w:r w:rsidR="00555CCE">
              <w:rPr>
                <w:sz w:val="24"/>
                <w:szCs w:val="24"/>
                <w:lang w:val="en-US"/>
              </w:rPr>
              <w:t>IT</w:t>
            </w:r>
            <w:r w:rsidR="00555CCE">
              <w:rPr>
                <w:sz w:val="24"/>
                <w:szCs w:val="24"/>
              </w:rPr>
              <w:t>-специалистов.</w:t>
            </w:r>
            <w:r w:rsidR="006C2DF6" w:rsidRPr="0047402A">
              <w:rPr>
                <w:sz w:val="24"/>
                <w:szCs w:val="24"/>
              </w:rPr>
              <w:t xml:space="preserve"> </w:t>
            </w:r>
          </w:p>
          <w:p w14:paraId="5ACD5A8C" w14:textId="5BFBE56B" w:rsidR="004B48F0" w:rsidRPr="004B48F0" w:rsidRDefault="006C2DF6" w:rsidP="006B6F37">
            <w:pPr>
              <w:widowControl/>
              <w:numPr>
                <w:ilvl w:val="0"/>
                <w:numId w:val="5"/>
              </w:numPr>
              <w:autoSpaceDE/>
              <w:autoSpaceDN/>
              <w:adjustRightInd/>
              <w:spacing w:before="60" w:after="60"/>
              <w:ind w:left="0"/>
              <w:textAlignment w:val="baseline"/>
              <w:rPr>
                <w:sz w:val="24"/>
                <w:szCs w:val="24"/>
              </w:rPr>
            </w:pPr>
            <w:r w:rsidRPr="0047402A">
              <w:rPr>
                <w:b/>
                <w:sz w:val="24"/>
                <w:szCs w:val="24"/>
              </w:rPr>
              <w:lastRenderedPageBreak/>
              <w:t>Задание</w:t>
            </w:r>
            <w:r w:rsidR="00555CCE">
              <w:rPr>
                <w:b/>
                <w:sz w:val="24"/>
                <w:szCs w:val="24"/>
              </w:rPr>
              <w:t xml:space="preserve"> 1</w:t>
            </w:r>
            <w:r w:rsidRPr="0047402A">
              <w:rPr>
                <w:b/>
                <w:sz w:val="24"/>
                <w:szCs w:val="24"/>
              </w:rPr>
              <w:t xml:space="preserve">. </w:t>
            </w:r>
            <w:r w:rsidR="00555CCE">
              <w:rPr>
                <w:sz w:val="24"/>
                <w:szCs w:val="24"/>
              </w:rPr>
              <w:t xml:space="preserve">Продемонстрируйте </w:t>
            </w:r>
            <w:r w:rsidR="004B48F0">
              <w:rPr>
                <w:sz w:val="24"/>
                <w:szCs w:val="24"/>
              </w:rPr>
              <w:t>порядок осуществления анализа и планирования деятельности торгового предприятия, прогнозирования спроса с применением таких инструментов, как: и</w:t>
            </w:r>
            <w:r w:rsidR="004B48F0" w:rsidRPr="004B48F0">
              <w:rPr>
                <w:sz w:val="24"/>
                <w:szCs w:val="24"/>
              </w:rPr>
              <w:t>нструменты оценки целевых показателей,</w:t>
            </w:r>
          </w:p>
          <w:p w14:paraId="13179816" w14:textId="77777777" w:rsidR="004B48F0" w:rsidRPr="004B48F0" w:rsidRDefault="004B48F0" w:rsidP="006B6F37">
            <w:pPr>
              <w:widowControl/>
              <w:numPr>
                <w:ilvl w:val="0"/>
                <w:numId w:val="5"/>
              </w:numPr>
              <w:autoSpaceDE/>
              <w:autoSpaceDN/>
              <w:adjustRightInd/>
              <w:spacing w:before="60" w:after="60"/>
              <w:ind w:left="0"/>
              <w:textAlignment w:val="baseline"/>
              <w:rPr>
                <w:sz w:val="24"/>
                <w:szCs w:val="24"/>
              </w:rPr>
            </w:pPr>
            <w:r w:rsidRPr="004B48F0">
              <w:rPr>
                <w:sz w:val="24"/>
                <w:szCs w:val="24"/>
              </w:rPr>
              <w:t>ABC/XYZ анализ,</w:t>
            </w:r>
          </w:p>
          <w:p w14:paraId="0B3234B3" w14:textId="18E853B0" w:rsidR="004B48F0" w:rsidRPr="004B48F0" w:rsidRDefault="004B48F0" w:rsidP="006B6F37">
            <w:pPr>
              <w:widowControl/>
              <w:numPr>
                <w:ilvl w:val="0"/>
                <w:numId w:val="5"/>
              </w:numPr>
              <w:autoSpaceDE/>
              <w:autoSpaceDN/>
              <w:adjustRightInd/>
              <w:spacing w:before="60" w:after="60"/>
              <w:ind w:left="0"/>
              <w:textAlignment w:val="baseline"/>
              <w:rPr>
                <w:sz w:val="24"/>
                <w:szCs w:val="24"/>
              </w:rPr>
            </w:pPr>
            <w:r>
              <w:rPr>
                <w:sz w:val="24"/>
                <w:szCs w:val="24"/>
              </w:rPr>
              <w:t>ф</w:t>
            </w:r>
            <w:r w:rsidRPr="004B48F0">
              <w:rPr>
                <w:sz w:val="24"/>
                <w:szCs w:val="24"/>
              </w:rPr>
              <w:t>ормирование детальных планов, их корректировка,</w:t>
            </w:r>
          </w:p>
          <w:p w14:paraId="201C6D0E" w14:textId="68E8D59A" w:rsidR="004B48F0" w:rsidRPr="004B48F0" w:rsidRDefault="004B48F0" w:rsidP="006B6F37">
            <w:pPr>
              <w:widowControl/>
              <w:numPr>
                <w:ilvl w:val="0"/>
                <w:numId w:val="5"/>
              </w:numPr>
              <w:autoSpaceDE/>
              <w:autoSpaceDN/>
              <w:adjustRightInd/>
              <w:spacing w:before="60" w:after="60"/>
              <w:ind w:left="0"/>
              <w:textAlignment w:val="baseline"/>
              <w:rPr>
                <w:sz w:val="24"/>
                <w:szCs w:val="24"/>
              </w:rPr>
            </w:pPr>
            <w:r>
              <w:rPr>
                <w:sz w:val="24"/>
                <w:szCs w:val="24"/>
              </w:rPr>
              <w:t>у</w:t>
            </w:r>
            <w:r w:rsidRPr="004B48F0">
              <w:rPr>
                <w:sz w:val="24"/>
                <w:szCs w:val="24"/>
              </w:rPr>
              <w:t>правленческий баланс</w:t>
            </w:r>
            <w:r>
              <w:rPr>
                <w:sz w:val="24"/>
                <w:szCs w:val="24"/>
              </w:rPr>
              <w:t>.</w:t>
            </w:r>
          </w:p>
          <w:p w14:paraId="1BB0EC02" w14:textId="0960E686" w:rsidR="006C2DF6" w:rsidRPr="006C2DF6" w:rsidRDefault="006C2DF6" w:rsidP="006C2DF6">
            <w:pPr>
              <w:pStyle w:val="af1"/>
              <w:jc w:val="both"/>
              <w:rPr>
                <w:sz w:val="23"/>
                <w:szCs w:val="23"/>
              </w:rPr>
            </w:pPr>
          </w:p>
        </w:tc>
      </w:tr>
      <w:tr w:rsidR="00D06AE1" w:rsidRPr="00655FC6" w14:paraId="18508C1C" w14:textId="77777777" w:rsidTr="00357D19">
        <w:tc>
          <w:tcPr>
            <w:tcW w:w="2296" w:type="dxa"/>
            <w:vMerge w:val="restart"/>
          </w:tcPr>
          <w:p w14:paraId="495832CA" w14:textId="425309D9" w:rsidR="00D06AE1" w:rsidRPr="00D06AE1" w:rsidRDefault="00D06AE1" w:rsidP="006C2DF6">
            <w:pPr>
              <w:jc w:val="both"/>
              <w:rPr>
                <w:sz w:val="24"/>
                <w:szCs w:val="24"/>
              </w:rPr>
            </w:pPr>
            <w:r w:rsidRPr="00D06AE1">
              <w:rPr>
                <w:sz w:val="24"/>
                <w:szCs w:val="24"/>
              </w:rPr>
              <w:lastRenderedPageBreak/>
              <w:t>ПК</w:t>
            </w:r>
            <w:r w:rsidR="004E1AFC">
              <w:rPr>
                <w:sz w:val="24"/>
                <w:szCs w:val="24"/>
              </w:rPr>
              <w:t>-4</w:t>
            </w:r>
          </w:p>
          <w:p w14:paraId="7C34251A" w14:textId="6BD0BC8B" w:rsidR="00D06AE1" w:rsidRPr="00BF5918" w:rsidRDefault="004E1AFC" w:rsidP="006C2DF6">
            <w:pPr>
              <w:jc w:val="both"/>
              <w:rPr>
                <w:sz w:val="28"/>
                <w:szCs w:val="28"/>
                <w:highlight w:val="yellow"/>
              </w:rPr>
            </w:pPr>
            <w:r w:rsidRPr="004E1AFC">
              <w:rPr>
                <w:sz w:val="24"/>
                <w:szCs w:val="24"/>
              </w:rPr>
              <w:t>Способен управлять торгово-технологическими процессами, выполнять обязанности по структурированию и сопровождению электронного бизнеса с учетом подлежащих уплате налогов и таможенных платежей</w:t>
            </w:r>
          </w:p>
        </w:tc>
        <w:tc>
          <w:tcPr>
            <w:tcW w:w="1810" w:type="dxa"/>
          </w:tcPr>
          <w:p w14:paraId="31A0440D" w14:textId="77777777" w:rsidR="004E1AFC" w:rsidRPr="004E1AFC" w:rsidRDefault="004E1AFC" w:rsidP="004E1AFC">
            <w:pPr>
              <w:rPr>
                <w:sz w:val="24"/>
                <w:szCs w:val="24"/>
              </w:rPr>
            </w:pPr>
            <w:r w:rsidRPr="004E1AFC">
              <w:rPr>
                <w:sz w:val="24"/>
                <w:szCs w:val="24"/>
              </w:rPr>
              <w:t>1. Владеет навыками управления ассортиментом, оценки качества товаров, диагностики их дефектов, выбирает актуальные методы управления логистическими процессами в цифровой торговле, эффективно осуществляет приемку и учет товаров по количеству и качеству, хранение и инвентаризацию.</w:t>
            </w:r>
          </w:p>
          <w:p w14:paraId="7780566B" w14:textId="690CF858" w:rsidR="00D06AE1" w:rsidRPr="00D72780" w:rsidRDefault="00D06AE1" w:rsidP="00D06AE1">
            <w:pPr>
              <w:widowControl/>
              <w:autoSpaceDE/>
              <w:autoSpaceDN/>
              <w:adjustRightInd/>
              <w:contextualSpacing/>
              <w:jc w:val="both"/>
              <w:rPr>
                <w:sz w:val="24"/>
                <w:szCs w:val="24"/>
              </w:rPr>
            </w:pPr>
          </w:p>
        </w:tc>
        <w:tc>
          <w:tcPr>
            <w:tcW w:w="3794" w:type="dxa"/>
          </w:tcPr>
          <w:p w14:paraId="46E9B993" w14:textId="77777777" w:rsidR="004E1AFC" w:rsidRPr="004E1AFC" w:rsidRDefault="004E1AFC" w:rsidP="004E1AFC">
            <w:pPr>
              <w:tabs>
                <w:tab w:val="left" w:pos="540"/>
              </w:tabs>
              <w:contextualSpacing/>
              <w:rPr>
                <w:sz w:val="24"/>
                <w:szCs w:val="24"/>
              </w:rPr>
            </w:pPr>
            <w:r w:rsidRPr="004E1AFC">
              <w:rPr>
                <w:sz w:val="24"/>
                <w:szCs w:val="24"/>
                <w:u w:val="single"/>
              </w:rPr>
              <w:t>Знать</w:t>
            </w:r>
            <w:r w:rsidRPr="004E1AFC">
              <w:rPr>
                <w:sz w:val="24"/>
                <w:szCs w:val="24"/>
              </w:rPr>
              <w:t xml:space="preserve"> основы осуществления управления ассортиментом, оценки качества товаров, диагностики их дефектов, выбора актуальных методов управления логистическими процессами в цифровой торговле, порядок эффективного осуществления приемки и учета товаров по количеству и качеству, хранение и инвентаризацию.</w:t>
            </w:r>
          </w:p>
          <w:p w14:paraId="0F8114D2" w14:textId="77777777" w:rsidR="004E1AFC" w:rsidRPr="004E1AFC" w:rsidRDefault="004E1AFC" w:rsidP="004E1AFC">
            <w:pPr>
              <w:tabs>
                <w:tab w:val="left" w:pos="540"/>
              </w:tabs>
              <w:contextualSpacing/>
              <w:jc w:val="both"/>
              <w:rPr>
                <w:sz w:val="24"/>
                <w:szCs w:val="24"/>
                <w:u w:val="single"/>
              </w:rPr>
            </w:pPr>
          </w:p>
          <w:p w14:paraId="1180505E" w14:textId="66087CA7" w:rsidR="00D06AE1" w:rsidRPr="00D06AE1" w:rsidRDefault="004E1AFC" w:rsidP="004E1AFC">
            <w:pPr>
              <w:tabs>
                <w:tab w:val="left" w:pos="540"/>
              </w:tabs>
              <w:contextualSpacing/>
              <w:rPr>
                <w:sz w:val="24"/>
                <w:szCs w:val="24"/>
              </w:rPr>
            </w:pPr>
            <w:r w:rsidRPr="004E1AFC">
              <w:rPr>
                <w:sz w:val="24"/>
                <w:szCs w:val="24"/>
                <w:u w:val="single"/>
              </w:rPr>
              <w:t>Уметь</w:t>
            </w:r>
            <w:r w:rsidRPr="004E1AFC">
              <w:rPr>
                <w:sz w:val="24"/>
                <w:szCs w:val="24"/>
              </w:rPr>
              <w:t xml:space="preserve"> применять полученные знания в управлении ассортиментом, оценке качества товаров, диагностике их дефектов, в выборе актуальных методов управления логистическими процессами в цифровой торговле, эффективно осуществлении приемки и учете товаров по количеству и качеству, хранение и инвентаризацию.</w:t>
            </w:r>
          </w:p>
        </w:tc>
        <w:tc>
          <w:tcPr>
            <w:tcW w:w="2295" w:type="dxa"/>
          </w:tcPr>
          <w:p w14:paraId="67C5F66F" w14:textId="77777777" w:rsidR="004E26A7" w:rsidRDefault="004E26A7" w:rsidP="00132E87">
            <w:pPr>
              <w:pStyle w:val="af1"/>
              <w:rPr>
                <w:sz w:val="24"/>
                <w:szCs w:val="24"/>
              </w:rPr>
            </w:pPr>
            <w:r w:rsidRPr="00FD1564">
              <w:rPr>
                <w:b/>
                <w:sz w:val="24"/>
                <w:szCs w:val="24"/>
              </w:rPr>
              <w:t xml:space="preserve">Вопрос 1. </w:t>
            </w:r>
            <w:r>
              <w:rPr>
                <w:sz w:val="24"/>
                <w:szCs w:val="24"/>
              </w:rPr>
              <w:t xml:space="preserve">Перечислите и дайте обоснование преимуществам программы </w:t>
            </w:r>
            <w:r w:rsidRPr="00132E87">
              <w:rPr>
                <w:sz w:val="24"/>
                <w:szCs w:val="24"/>
              </w:rPr>
              <w:t>1</w:t>
            </w:r>
            <w:proofErr w:type="gramStart"/>
            <w:r w:rsidRPr="00132E87">
              <w:rPr>
                <w:sz w:val="24"/>
                <w:szCs w:val="24"/>
              </w:rPr>
              <w:t>С:WMS</w:t>
            </w:r>
            <w:proofErr w:type="gramEnd"/>
            <w:r w:rsidRPr="00132E87">
              <w:rPr>
                <w:sz w:val="24"/>
                <w:szCs w:val="24"/>
              </w:rPr>
              <w:t xml:space="preserve"> Логистика. Управление складом</w:t>
            </w:r>
            <w:r>
              <w:rPr>
                <w:sz w:val="24"/>
                <w:szCs w:val="24"/>
              </w:rPr>
              <w:t>.</w:t>
            </w:r>
          </w:p>
          <w:p w14:paraId="302E3633" w14:textId="77777777" w:rsidR="004E26A7" w:rsidRDefault="004E26A7" w:rsidP="00132E87">
            <w:pPr>
              <w:pStyle w:val="af1"/>
              <w:rPr>
                <w:sz w:val="24"/>
                <w:szCs w:val="24"/>
              </w:rPr>
            </w:pPr>
          </w:p>
          <w:p w14:paraId="1514EFC9" w14:textId="77777777" w:rsidR="002347D5" w:rsidRDefault="002347D5" w:rsidP="00132E87">
            <w:pPr>
              <w:pStyle w:val="af1"/>
              <w:rPr>
                <w:sz w:val="24"/>
                <w:szCs w:val="24"/>
              </w:rPr>
            </w:pPr>
          </w:p>
          <w:p w14:paraId="08A55256" w14:textId="77777777" w:rsidR="004E26A7" w:rsidRDefault="004E26A7" w:rsidP="00132E87">
            <w:pPr>
              <w:pStyle w:val="af1"/>
              <w:rPr>
                <w:sz w:val="24"/>
                <w:szCs w:val="24"/>
              </w:rPr>
            </w:pPr>
          </w:p>
          <w:p w14:paraId="2608B198" w14:textId="73225F0C" w:rsidR="00D06AE1" w:rsidRPr="00FD1564" w:rsidRDefault="00D06AE1" w:rsidP="00132E87">
            <w:pPr>
              <w:pStyle w:val="af1"/>
              <w:rPr>
                <w:sz w:val="24"/>
                <w:szCs w:val="24"/>
              </w:rPr>
            </w:pPr>
            <w:r w:rsidRPr="00FD1564">
              <w:rPr>
                <w:b/>
                <w:sz w:val="24"/>
                <w:szCs w:val="24"/>
              </w:rPr>
              <w:t xml:space="preserve">Задание 1. </w:t>
            </w:r>
            <w:r w:rsidR="00132E87">
              <w:rPr>
                <w:sz w:val="24"/>
                <w:szCs w:val="24"/>
              </w:rPr>
              <w:t>Продемонстрируйте</w:t>
            </w:r>
            <w:r w:rsidR="004E1AFC">
              <w:rPr>
                <w:sz w:val="24"/>
                <w:szCs w:val="24"/>
              </w:rPr>
              <w:t xml:space="preserve"> порядок применения инструментов управления </w:t>
            </w:r>
            <w:r w:rsidR="004E1AFC" w:rsidRPr="004E1AFC">
              <w:rPr>
                <w:sz w:val="24"/>
                <w:szCs w:val="24"/>
              </w:rPr>
              <w:t>логистическими процессами</w:t>
            </w:r>
            <w:r w:rsidR="004E1AFC">
              <w:rPr>
                <w:sz w:val="24"/>
                <w:szCs w:val="24"/>
              </w:rPr>
              <w:t xml:space="preserve"> в системе 1С.</w:t>
            </w:r>
          </w:p>
          <w:p w14:paraId="0297E59E" w14:textId="6915D397" w:rsidR="00D06AE1" w:rsidRPr="0047402A" w:rsidRDefault="00D06AE1" w:rsidP="0052654F">
            <w:pPr>
              <w:pStyle w:val="af1"/>
              <w:rPr>
                <w:b/>
                <w:sz w:val="24"/>
                <w:szCs w:val="24"/>
              </w:rPr>
            </w:pPr>
          </w:p>
        </w:tc>
      </w:tr>
      <w:tr w:rsidR="00D06AE1" w:rsidRPr="006D6591" w14:paraId="54B2FE80" w14:textId="77777777" w:rsidTr="00357D19">
        <w:tc>
          <w:tcPr>
            <w:tcW w:w="2296" w:type="dxa"/>
            <w:vMerge/>
          </w:tcPr>
          <w:p w14:paraId="2C5AD323" w14:textId="77777777" w:rsidR="00D06AE1" w:rsidRPr="00D06AE1" w:rsidRDefault="00D06AE1" w:rsidP="006C2DF6">
            <w:pPr>
              <w:jc w:val="both"/>
              <w:rPr>
                <w:sz w:val="28"/>
                <w:szCs w:val="28"/>
              </w:rPr>
            </w:pPr>
          </w:p>
        </w:tc>
        <w:tc>
          <w:tcPr>
            <w:tcW w:w="1810" w:type="dxa"/>
          </w:tcPr>
          <w:p w14:paraId="3362BB82" w14:textId="7F9068A3" w:rsidR="00D06AE1" w:rsidRDefault="00132E87" w:rsidP="00132E87">
            <w:pPr>
              <w:widowControl/>
              <w:autoSpaceDE/>
              <w:autoSpaceDN/>
              <w:adjustRightInd/>
              <w:contextualSpacing/>
              <w:rPr>
                <w:sz w:val="24"/>
                <w:szCs w:val="24"/>
              </w:rPr>
            </w:pPr>
            <w:r w:rsidRPr="00132E87">
              <w:rPr>
                <w:rStyle w:val="FontStyle12"/>
                <w:rFonts w:eastAsia="Calibri"/>
                <w:sz w:val="24"/>
                <w:szCs w:val="24"/>
              </w:rPr>
              <w:t xml:space="preserve">2. Выполняет обязанности по </w:t>
            </w:r>
            <w:r w:rsidRPr="00132E87">
              <w:rPr>
                <w:rStyle w:val="FontStyle12"/>
                <w:rFonts w:eastAsia="Calibri"/>
                <w:sz w:val="24"/>
                <w:szCs w:val="24"/>
              </w:rPr>
              <w:lastRenderedPageBreak/>
              <w:t>структурированию и сопровождению электронного бизнеса с учетом подлежащих уплате налогов и таможенных платежей.</w:t>
            </w:r>
          </w:p>
        </w:tc>
        <w:tc>
          <w:tcPr>
            <w:tcW w:w="3794" w:type="dxa"/>
          </w:tcPr>
          <w:p w14:paraId="3EDB006F" w14:textId="4DC20E00" w:rsidR="006D6591" w:rsidRDefault="006D6591" w:rsidP="006D6591">
            <w:pPr>
              <w:tabs>
                <w:tab w:val="left" w:pos="540"/>
              </w:tabs>
              <w:contextualSpacing/>
              <w:rPr>
                <w:sz w:val="24"/>
                <w:szCs w:val="24"/>
              </w:rPr>
            </w:pPr>
            <w:r w:rsidRPr="006D6591">
              <w:rPr>
                <w:sz w:val="24"/>
                <w:szCs w:val="24"/>
                <w:u w:val="single"/>
              </w:rPr>
              <w:lastRenderedPageBreak/>
              <w:t>Знать</w:t>
            </w:r>
            <w:r w:rsidRPr="006D6591">
              <w:rPr>
                <w:sz w:val="24"/>
                <w:szCs w:val="24"/>
              </w:rPr>
              <w:t xml:space="preserve"> основы структурирования и </w:t>
            </w:r>
            <w:r w:rsidRPr="006D6591">
              <w:rPr>
                <w:sz w:val="24"/>
                <w:szCs w:val="24"/>
              </w:rPr>
              <w:lastRenderedPageBreak/>
              <w:t>сопровождения электронного бизнеса с учетом подлежащих уплате налогов и таможенных платежей.</w:t>
            </w:r>
          </w:p>
          <w:p w14:paraId="289FF7EF" w14:textId="06B8A588" w:rsidR="004E26A7" w:rsidRDefault="004E26A7" w:rsidP="006D6591">
            <w:pPr>
              <w:tabs>
                <w:tab w:val="left" w:pos="540"/>
              </w:tabs>
              <w:contextualSpacing/>
              <w:rPr>
                <w:sz w:val="24"/>
                <w:szCs w:val="24"/>
              </w:rPr>
            </w:pPr>
          </w:p>
          <w:p w14:paraId="74B2FAA4" w14:textId="7B63740E" w:rsidR="004E26A7" w:rsidRDefault="004E26A7" w:rsidP="006D6591">
            <w:pPr>
              <w:tabs>
                <w:tab w:val="left" w:pos="540"/>
              </w:tabs>
              <w:contextualSpacing/>
              <w:rPr>
                <w:sz w:val="24"/>
                <w:szCs w:val="24"/>
              </w:rPr>
            </w:pPr>
          </w:p>
          <w:p w14:paraId="3168496E" w14:textId="2FBE367C" w:rsidR="004E26A7" w:rsidRDefault="004E26A7" w:rsidP="006D6591">
            <w:pPr>
              <w:tabs>
                <w:tab w:val="left" w:pos="540"/>
              </w:tabs>
              <w:contextualSpacing/>
              <w:rPr>
                <w:sz w:val="24"/>
                <w:szCs w:val="24"/>
              </w:rPr>
            </w:pPr>
          </w:p>
          <w:p w14:paraId="2F3CF01D" w14:textId="43B1A408" w:rsidR="004E26A7" w:rsidRDefault="004E26A7" w:rsidP="006D6591">
            <w:pPr>
              <w:tabs>
                <w:tab w:val="left" w:pos="540"/>
              </w:tabs>
              <w:contextualSpacing/>
              <w:rPr>
                <w:sz w:val="24"/>
                <w:szCs w:val="24"/>
              </w:rPr>
            </w:pPr>
          </w:p>
          <w:p w14:paraId="10EE9AC1" w14:textId="6393F3D1" w:rsidR="004E26A7" w:rsidRDefault="004E26A7" w:rsidP="006D6591">
            <w:pPr>
              <w:tabs>
                <w:tab w:val="left" w:pos="540"/>
              </w:tabs>
              <w:contextualSpacing/>
              <w:rPr>
                <w:sz w:val="24"/>
                <w:szCs w:val="24"/>
              </w:rPr>
            </w:pPr>
          </w:p>
          <w:p w14:paraId="3DFD863F" w14:textId="3804AD87" w:rsidR="004E26A7" w:rsidRDefault="004E26A7" w:rsidP="006D6591">
            <w:pPr>
              <w:tabs>
                <w:tab w:val="left" w:pos="540"/>
              </w:tabs>
              <w:contextualSpacing/>
              <w:rPr>
                <w:sz w:val="24"/>
                <w:szCs w:val="24"/>
              </w:rPr>
            </w:pPr>
          </w:p>
          <w:p w14:paraId="2681D768" w14:textId="68BFE05A" w:rsidR="004E26A7" w:rsidRDefault="004E26A7" w:rsidP="006D6591">
            <w:pPr>
              <w:tabs>
                <w:tab w:val="left" w:pos="540"/>
              </w:tabs>
              <w:contextualSpacing/>
              <w:rPr>
                <w:sz w:val="24"/>
                <w:szCs w:val="24"/>
              </w:rPr>
            </w:pPr>
          </w:p>
          <w:p w14:paraId="240EC1C5" w14:textId="28CC3CC0" w:rsidR="004E26A7" w:rsidRDefault="004E26A7" w:rsidP="006D6591">
            <w:pPr>
              <w:tabs>
                <w:tab w:val="left" w:pos="540"/>
              </w:tabs>
              <w:contextualSpacing/>
              <w:rPr>
                <w:sz w:val="24"/>
                <w:szCs w:val="24"/>
              </w:rPr>
            </w:pPr>
          </w:p>
          <w:p w14:paraId="3E436D2A" w14:textId="7726C0B3" w:rsidR="004E26A7" w:rsidRDefault="004E26A7" w:rsidP="006D6591">
            <w:pPr>
              <w:tabs>
                <w:tab w:val="left" w:pos="540"/>
              </w:tabs>
              <w:contextualSpacing/>
              <w:rPr>
                <w:sz w:val="24"/>
                <w:szCs w:val="24"/>
              </w:rPr>
            </w:pPr>
          </w:p>
          <w:p w14:paraId="24BB97F4" w14:textId="6C329277" w:rsidR="004E26A7" w:rsidRDefault="004E26A7" w:rsidP="006D6591">
            <w:pPr>
              <w:tabs>
                <w:tab w:val="left" w:pos="540"/>
              </w:tabs>
              <w:contextualSpacing/>
              <w:rPr>
                <w:sz w:val="24"/>
                <w:szCs w:val="24"/>
              </w:rPr>
            </w:pPr>
          </w:p>
          <w:p w14:paraId="6B29C7C1" w14:textId="301FA1F5" w:rsidR="004E26A7" w:rsidRDefault="004E26A7" w:rsidP="006D6591">
            <w:pPr>
              <w:tabs>
                <w:tab w:val="left" w:pos="540"/>
              </w:tabs>
              <w:contextualSpacing/>
              <w:rPr>
                <w:sz w:val="24"/>
                <w:szCs w:val="24"/>
              </w:rPr>
            </w:pPr>
          </w:p>
          <w:p w14:paraId="4894F185" w14:textId="44E5065C" w:rsidR="004E26A7" w:rsidRDefault="004E26A7" w:rsidP="006D6591">
            <w:pPr>
              <w:tabs>
                <w:tab w:val="left" w:pos="540"/>
              </w:tabs>
              <w:contextualSpacing/>
              <w:rPr>
                <w:sz w:val="24"/>
                <w:szCs w:val="24"/>
              </w:rPr>
            </w:pPr>
          </w:p>
          <w:p w14:paraId="2131D576" w14:textId="2C2D2E68" w:rsidR="004E26A7" w:rsidRDefault="004E26A7" w:rsidP="006D6591">
            <w:pPr>
              <w:tabs>
                <w:tab w:val="left" w:pos="540"/>
              </w:tabs>
              <w:contextualSpacing/>
              <w:rPr>
                <w:sz w:val="24"/>
                <w:szCs w:val="24"/>
              </w:rPr>
            </w:pPr>
          </w:p>
          <w:p w14:paraId="5C5A2685" w14:textId="774C3A87" w:rsidR="004E26A7" w:rsidRDefault="004E26A7" w:rsidP="006D6591">
            <w:pPr>
              <w:tabs>
                <w:tab w:val="left" w:pos="540"/>
              </w:tabs>
              <w:contextualSpacing/>
              <w:rPr>
                <w:sz w:val="24"/>
                <w:szCs w:val="24"/>
              </w:rPr>
            </w:pPr>
          </w:p>
          <w:p w14:paraId="426E4BBF" w14:textId="5E994629" w:rsidR="004E26A7" w:rsidRDefault="004E26A7" w:rsidP="006D6591">
            <w:pPr>
              <w:tabs>
                <w:tab w:val="left" w:pos="540"/>
              </w:tabs>
              <w:contextualSpacing/>
              <w:rPr>
                <w:sz w:val="24"/>
                <w:szCs w:val="24"/>
              </w:rPr>
            </w:pPr>
          </w:p>
          <w:p w14:paraId="39257D38" w14:textId="304B3F49" w:rsidR="004E26A7" w:rsidRDefault="004E26A7" w:rsidP="006D6591">
            <w:pPr>
              <w:tabs>
                <w:tab w:val="left" w:pos="540"/>
              </w:tabs>
              <w:contextualSpacing/>
              <w:rPr>
                <w:sz w:val="24"/>
                <w:szCs w:val="24"/>
              </w:rPr>
            </w:pPr>
          </w:p>
          <w:p w14:paraId="51C7AF3B" w14:textId="6E1C5255" w:rsidR="004E26A7" w:rsidRDefault="004E26A7" w:rsidP="006D6591">
            <w:pPr>
              <w:tabs>
                <w:tab w:val="left" w:pos="540"/>
              </w:tabs>
              <w:contextualSpacing/>
              <w:rPr>
                <w:sz w:val="24"/>
                <w:szCs w:val="24"/>
              </w:rPr>
            </w:pPr>
          </w:p>
          <w:p w14:paraId="4F8F6E0E" w14:textId="679BBA75" w:rsidR="004E26A7" w:rsidRDefault="004E26A7" w:rsidP="006D6591">
            <w:pPr>
              <w:tabs>
                <w:tab w:val="left" w:pos="540"/>
              </w:tabs>
              <w:contextualSpacing/>
              <w:rPr>
                <w:sz w:val="24"/>
                <w:szCs w:val="24"/>
              </w:rPr>
            </w:pPr>
          </w:p>
          <w:p w14:paraId="5C4D0E0B" w14:textId="77777777" w:rsidR="004E26A7" w:rsidRPr="006D6591" w:rsidRDefault="004E26A7" w:rsidP="006D6591">
            <w:pPr>
              <w:tabs>
                <w:tab w:val="left" w:pos="540"/>
              </w:tabs>
              <w:contextualSpacing/>
              <w:rPr>
                <w:sz w:val="24"/>
                <w:szCs w:val="24"/>
              </w:rPr>
            </w:pPr>
          </w:p>
          <w:p w14:paraId="72AC7A36" w14:textId="77777777" w:rsidR="006D6591" w:rsidRPr="006D6591" w:rsidRDefault="006D6591" w:rsidP="006D6591">
            <w:pPr>
              <w:tabs>
                <w:tab w:val="left" w:pos="540"/>
              </w:tabs>
              <w:contextualSpacing/>
              <w:jc w:val="both"/>
              <w:rPr>
                <w:sz w:val="24"/>
                <w:szCs w:val="24"/>
                <w:u w:val="single"/>
              </w:rPr>
            </w:pPr>
          </w:p>
          <w:p w14:paraId="6DC0433D" w14:textId="5DD96C4A" w:rsidR="00D06AE1" w:rsidRPr="00D72780" w:rsidRDefault="006D6591" w:rsidP="006D6591">
            <w:pPr>
              <w:tabs>
                <w:tab w:val="left" w:pos="540"/>
              </w:tabs>
              <w:contextualSpacing/>
              <w:rPr>
                <w:sz w:val="24"/>
                <w:szCs w:val="24"/>
                <w:u w:val="single"/>
              </w:rPr>
            </w:pPr>
            <w:r w:rsidRPr="006D6591">
              <w:rPr>
                <w:sz w:val="24"/>
                <w:szCs w:val="24"/>
                <w:u w:val="single"/>
              </w:rPr>
              <w:t>Уметь</w:t>
            </w:r>
            <w:r w:rsidRPr="006D6591">
              <w:rPr>
                <w:sz w:val="24"/>
                <w:szCs w:val="24"/>
              </w:rPr>
              <w:t xml:space="preserve"> выполнять обязанности по структурированию и сопровождению электронного бизнеса с учетом подлежащих уплате налогов и таможенных платежей</w:t>
            </w:r>
          </w:p>
        </w:tc>
        <w:tc>
          <w:tcPr>
            <w:tcW w:w="2295" w:type="dxa"/>
          </w:tcPr>
          <w:p w14:paraId="56ED9747" w14:textId="77777777" w:rsidR="004E26A7" w:rsidRDefault="004E26A7" w:rsidP="004E26A7">
            <w:pPr>
              <w:pStyle w:val="af1"/>
              <w:jc w:val="both"/>
              <w:rPr>
                <w:sz w:val="24"/>
                <w:szCs w:val="24"/>
              </w:rPr>
            </w:pPr>
            <w:r w:rsidRPr="00195551">
              <w:rPr>
                <w:b/>
                <w:sz w:val="24"/>
                <w:szCs w:val="24"/>
              </w:rPr>
              <w:lastRenderedPageBreak/>
              <w:t>Вопрос 1.</w:t>
            </w:r>
            <w:r w:rsidRPr="00195551">
              <w:rPr>
                <w:sz w:val="24"/>
                <w:szCs w:val="24"/>
              </w:rPr>
              <w:t xml:space="preserve"> Опишите нормы </w:t>
            </w:r>
            <w:r w:rsidRPr="00195551">
              <w:rPr>
                <w:sz w:val="24"/>
                <w:szCs w:val="24"/>
              </w:rPr>
              <w:lastRenderedPageBreak/>
              <w:t>законодательства о налогах и сборах в части нарушения установленного порядка организации и ведения налогового учета и составления налоговой отчетности.</w:t>
            </w:r>
          </w:p>
          <w:p w14:paraId="73D171BB" w14:textId="77777777" w:rsidR="004E26A7" w:rsidRDefault="004E26A7" w:rsidP="004E26A7">
            <w:pPr>
              <w:pStyle w:val="af1"/>
              <w:jc w:val="both"/>
              <w:rPr>
                <w:sz w:val="24"/>
                <w:szCs w:val="24"/>
              </w:rPr>
            </w:pPr>
          </w:p>
          <w:p w14:paraId="45050533" w14:textId="3F65A5BA" w:rsidR="004E26A7" w:rsidRDefault="004E26A7" w:rsidP="004E26A7">
            <w:pPr>
              <w:pStyle w:val="af1"/>
              <w:jc w:val="both"/>
              <w:rPr>
                <w:sz w:val="24"/>
                <w:szCs w:val="24"/>
              </w:rPr>
            </w:pPr>
            <w:r>
              <w:rPr>
                <w:b/>
                <w:sz w:val="24"/>
                <w:szCs w:val="24"/>
              </w:rPr>
              <w:t>Вопрос 2</w:t>
            </w:r>
            <w:r w:rsidRPr="00FD1564">
              <w:rPr>
                <w:b/>
                <w:sz w:val="24"/>
                <w:szCs w:val="24"/>
              </w:rPr>
              <w:t xml:space="preserve">. </w:t>
            </w:r>
            <w:r>
              <w:rPr>
                <w:sz w:val="24"/>
                <w:szCs w:val="24"/>
              </w:rPr>
              <w:t xml:space="preserve">Опишите </w:t>
            </w:r>
            <w:r w:rsidRPr="00F80275">
              <w:rPr>
                <w:rFonts w:eastAsia="Calibri"/>
                <w:sz w:val="24"/>
                <w:szCs w:val="24"/>
              </w:rPr>
              <w:t>профессиональные пакеты прикладных программ</w:t>
            </w:r>
            <w:r>
              <w:rPr>
                <w:rFonts w:eastAsia="Calibri"/>
                <w:sz w:val="24"/>
                <w:szCs w:val="24"/>
              </w:rPr>
              <w:t xml:space="preserve"> и порядок их использования для целей формирования налоговой отчетности</w:t>
            </w:r>
            <w:r w:rsidRPr="00FD1564">
              <w:rPr>
                <w:sz w:val="24"/>
                <w:szCs w:val="24"/>
              </w:rPr>
              <w:t>.</w:t>
            </w:r>
          </w:p>
          <w:p w14:paraId="3993944E" w14:textId="7B7F704F" w:rsidR="002347D5" w:rsidRDefault="002347D5" w:rsidP="004E26A7">
            <w:pPr>
              <w:pStyle w:val="af1"/>
              <w:jc w:val="both"/>
              <w:rPr>
                <w:sz w:val="24"/>
                <w:szCs w:val="24"/>
              </w:rPr>
            </w:pPr>
          </w:p>
          <w:p w14:paraId="63048FAB" w14:textId="77777777" w:rsidR="002347D5" w:rsidRDefault="002347D5" w:rsidP="004E26A7">
            <w:pPr>
              <w:pStyle w:val="af1"/>
              <w:jc w:val="both"/>
              <w:rPr>
                <w:sz w:val="24"/>
                <w:szCs w:val="24"/>
              </w:rPr>
            </w:pPr>
          </w:p>
          <w:p w14:paraId="1F6B7D78" w14:textId="536FD889" w:rsidR="006D6591" w:rsidRPr="0047402A" w:rsidRDefault="006D6591" w:rsidP="0052654F">
            <w:pPr>
              <w:pStyle w:val="af1"/>
              <w:rPr>
                <w:sz w:val="24"/>
                <w:szCs w:val="24"/>
              </w:rPr>
            </w:pPr>
            <w:r w:rsidRPr="0047402A">
              <w:rPr>
                <w:b/>
                <w:sz w:val="24"/>
                <w:szCs w:val="24"/>
              </w:rPr>
              <w:t xml:space="preserve">Задание </w:t>
            </w:r>
            <w:r>
              <w:rPr>
                <w:b/>
                <w:sz w:val="24"/>
                <w:szCs w:val="24"/>
              </w:rPr>
              <w:t>1</w:t>
            </w:r>
            <w:r w:rsidRPr="0047402A">
              <w:rPr>
                <w:b/>
                <w:sz w:val="24"/>
                <w:szCs w:val="24"/>
              </w:rPr>
              <w:t xml:space="preserve">. </w:t>
            </w:r>
            <w:r w:rsidRPr="0047402A">
              <w:rPr>
                <w:sz w:val="24"/>
                <w:szCs w:val="24"/>
              </w:rPr>
              <w:t>Разработайте предложения по оптимизации взаимодействия налогоплательщиков с налоговыми органами по вопросам представления налоговых деклараций (на примере оптимизации, проведенной налоговыми органами в отношении отчетности по земельному налогу и транспортному налогу).</w:t>
            </w:r>
          </w:p>
          <w:p w14:paraId="03E07346" w14:textId="451D57D5" w:rsidR="00D06AE1" w:rsidRPr="006D6591" w:rsidRDefault="00D06AE1" w:rsidP="004E26A7">
            <w:pPr>
              <w:pStyle w:val="af1"/>
              <w:jc w:val="both"/>
              <w:rPr>
                <w:b/>
                <w:sz w:val="24"/>
                <w:szCs w:val="24"/>
              </w:rPr>
            </w:pPr>
          </w:p>
        </w:tc>
      </w:tr>
    </w:tbl>
    <w:p w14:paraId="4C1B5DC3" w14:textId="22834195" w:rsidR="00001288" w:rsidRPr="006D6591" w:rsidRDefault="00001288" w:rsidP="00001288">
      <w:pPr>
        <w:ind w:firstLine="709"/>
        <w:jc w:val="both"/>
        <w:rPr>
          <w:sz w:val="28"/>
          <w:szCs w:val="28"/>
        </w:rPr>
      </w:pPr>
    </w:p>
    <w:p w14:paraId="6E29449C" w14:textId="77777777" w:rsidR="002C1AA8" w:rsidRDefault="002C1AA8" w:rsidP="006C2DF6">
      <w:pPr>
        <w:ind w:firstLine="709"/>
        <w:jc w:val="both"/>
        <w:rPr>
          <w:sz w:val="28"/>
          <w:szCs w:val="28"/>
        </w:rPr>
      </w:pPr>
    </w:p>
    <w:p w14:paraId="6925A8AE" w14:textId="77777777" w:rsidR="005569C3" w:rsidRDefault="005569C3" w:rsidP="00A84BBB">
      <w:pPr>
        <w:pStyle w:val="ab"/>
        <w:spacing w:line="360" w:lineRule="auto"/>
        <w:ind w:firstLine="709"/>
        <w:rPr>
          <w:szCs w:val="28"/>
        </w:rPr>
      </w:pPr>
    </w:p>
    <w:p w14:paraId="6864B508" w14:textId="16E84ED9" w:rsidR="008A3299" w:rsidRPr="005341E9" w:rsidRDefault="008A3299" w:rsidP="00A84BBB">
      <w:pPr>
        <w:pStyle w:val="ab"/>
        <w:spacing w:line="360" w:lineRule="auto"/>
        <w:ind w:firstLine="709"/>
        <w:rPr>
          <w:szCs w:val="28"/>
        </w:rPr>
      </w:pPr>
      <w:r w:rsidRPr="005341E9">
        <w:rPr>
          <w:szCs w:val="28"/>
        </w:rPr>
        <w:lastRenderedPageBreak/>
        <w:t xml:space="preserve">Примерные вопросы для </w:t>
      </w:r>
      <w:r w:rsidR="00BF6902" w:rsidRPr="005341E9">
        <w:rPr>
          <w:szCs w:val="28"/>
        </w:rPr>
        <w:t>зачета</w:t>
      </w:r>
    </w:p>
    <w:p w14:paraId="7D7A0D22" w14:textId="2B2C180C" w:rsidR="005341E9" w:rsidRPr="005569C3" w:rsidRDefault="005341E9" w:rsidP="005569C3">
      <w:pPr>
        <w:pStyle w:val="a6"/>
        <w:widowControl/>
        <w:numPr>
          <w:ilvl w:val="0"/>
          <w:numId w:val="9"/>
        </w:numPr>
        <w:autoSpaceDE/>
        <w:autoSpaceDN/>
        <w:adjustRightInd/>
        <w:ind w:left="709" w:firstLine="360"/>
        <w:jc w:val="both"/>
        <w:rPr>
          <w:sz w:val="28"/>
          <w:szCs w:val="28"/>
        </w:rPr>
      </w:pPr>
      <w:r w:rsidRPr="005569C3">
        <w:rPr>
          <w:sz w:val="28"/>
          <w:szCs w:val="28"/>
        </w:rPr>
        <w:t xml:space="preserve">Организация учета: бухгалтерский учет и налоговый учет в системе 1С: Предприятие. Поддержка ПБУ 18/02 в системе. </w:t>
      </w:r>
    </w:p>
    <w:p w14:paraId="733EB81D" w14:textId="7F6AE69B" w:rsidR="005341E9" w:rsidRPr="005569C3" w:rsidRDefault="005341E9" w:rsidP="005569C3">
      <w:pPr>
        <w:pStyle w:val="a6"/>
        <w:widowControl/>
        <w:numPr>
          <w:ilvl w:val="0"/>
          <w:numId w:val="9"/>
        </w:numPr>
        <w:autoSpaceDE/>
        <w:autoSpaceDN/>
        <w:adjustRightInd/>
        <w:ind w:left="709" w:firstLine="360"/>
        <w:jc w:val="both"/>
        <w:rPr>
          <w:sz w:val="28"/>
          <w:szCs w:val="28"/>
        </w:rPr>
      </w:pPr>
      <w:r w:rsidRPr="005569C3">
        <w:rPr>
          <w:sz w:val="28"/>
          <w:szCs w:val="28"/>
        </w:rPr>
        <w:t>Основы организации и ведения бухгалтерского и налогового учета в системе 1С: Предприятие.</w:t>
      </w:r>
    </w:p>
    <w:p w14:paraId="7BB3127C" w14:textId="5FAF78C2" w:rsidR="005341E9" w:rsidRPr="005569C3" w:rsidRDefault="005341E9" w:rsidP="005569C3">
      <w:pPr>
        <w:pStyle w:val="a6"/>
        <w:widowControl/>
        <w:numPr>
          <w:ilvl w:val="0"/>
          <w:numId w:val="9"/>
        </w:numPr>
        <w:autoSpaceDE/>
        <w:autoSpaceDN/>
        <w:adjustRightInd/>
        <w:ind w:left="709" w:firstLine="360"/>
        <w:jc w:val="both"/>
        <w:rPr>
          <w:sz w:val="28"/>
          <w:szCs w:val="28"/>
        </w:rPr>
      </w:pPr>
      <w:r w:rsidRPr="005569C3">
        <w:rPr>
          <w:sz w:val="28"/>
          <w:szCs w:val="28"/>
        </w:rPr>
        <w:t>Единый налоговых платеж в системе 1С: Предприятие.</w:t>
      </w:r>
    </w:p>
    <w:p w14:paraId="09FF9F46" w14:textId="039A32C3" w:rsidR="005341E9" w:rsidRPr="005569C3" w:rsidRDefault="005341E9" w:rsidP="005569C3">
      <w:pPr>
        <w:pStyle w:val="a6"/>
        <w:widowControl/>
        <w:numPr>
          <w:ilvl w:val="0"/>
          <w:numId w:val="9"/>
        </w:numPr>
        <w:autoSpaceDE/>
        <w:autoSpaceDN/>
        <w:adjustRightInd/>
        <w:ind w:left="709" w:firstLine="360"/>
        <w:jc w:val="both"/>
        <w:rPr>
          <w:sz w:val="28"/>
          <w:szCs w:val="28"/>
        </w:rPr>
      </w:pPr>
      <w:r w:rsidRPr="005569C3">
        <w:rPr>
          <w:sz w:val="28"/>
          <w:szCs w:val="28"/>
        </w:rPr>
        <w:t>Организация учета по НДС в системе 1С: Предприятие: бухгалтерский и налоговый учет по НДС, учетная политика для целей НДС, настройка параметров учета.</w:t>
      </w:r>
    </w:p>
    <w:p w14:paraId="7A526462" w14:textId="28B3B6D4" w:rsidR="005341E9" w:rsidRPr="005569C3" w:rsidRDefault="005341E9" w:rsidP="005569C3">
      <w:pPr>
        <w:pStyle w:val="a6"/>
        <w:widowControl/>
        <w:numPr>
          <w:ilvl w:val="0"/>
          <w:numId w:val="9"/>
        </w:numPr>
        <w:autoSpaceDE/>
        <w:autoSpaceDN/>
        <w:adjustRightInd/>
        <w:ind w:left="709" w:firstLine="360"/>
        <w:jc w:val="both"/>
        <w:rPr>
          <w:sz w:val="28"/>
          <w:szCs w:val="28"/>
        </w:rPr>
      </w:pPr>
      <w:r w:rsidRPr="005569C3">
        <w:rPr>
          <w:sz w:val="28"/>
          <w:szCs w:val="28"/>
        </w:rPr>
        <w:t>Начисление НДС в системе 1С: Предприятие при реализации товаров, работ, услуг.</w:t>
      </w:r>
    </w:p>
    <w:p w14:paraId="53102EE8" w14:textId="0F1D3697" w:rsidR="005341E9" w:rsidRPr="005569C3" w:rsidRDefault="005341E9" w:rsidP="005569C3">
      <w:pPr>
        <w:pStyle w:val="a6"/>
        <w:widowControl/>
        <w:numPr>
          <w:ilvl w:val="0"/>
          <w:numId w:val="9"/>
        </w:numPr>
        <w:autoSpaceDE/>
        <w:autoSpaceDN/>
        <w:adjustRightInd/>
        <w:ind w:left="709" w:firstLine="360"/>
        <w:jc w:val="both"/>
        <w:rPr>
          <w:sz w:val="28"/>
          <w:szCs w:val="28"/>
        </w:rPr>
      </w:pPr>
      <w:r w:rsidRPr="005569C3">
        <w:rPr>
          <w:sz w:val="28"/>
          <w:szCs w:val="28"/>
        </w:rPr>
        <w:t xml:space="preserve"> Налоговые вычеты по НДС в системе 1С: Предприятие. </w:t>
      </w:r>
    </w:p>
    <w:p w14:paraId="765249B6" w14:textId="32FFFA56" w:rsidR="005341E9" w:rsidRPr="005569C3" w:rsidRDefault="005341E9" w:rsidP="005569C3">
      <w:pPr>
        <w:pStyle w:val="a6"/>
        <w:widowControl/>
        <w:numPr>
          <w:ilvl w:val="0"/>
          <w:numId w:val="9"/>
        </w:numPr>
        <w:autoSpaceDE/>
        <w:autoSpaceDN/>
        <w:adjustRightInd/>
        <w:ind w:left="709" w:firstLine="360"/>
        <w:jc w:val="both"/>
        <w:rPr>
          <w:sz w:val="28"/>
          <w:szCs w:val="28"/>
        </w:rPr>
      </w:pPr>
      <w:r w:rsidRPr="005569C3">
        <w:rPr>
          <w:sz w:val="28"/>
          <w:szCs w:val="28"/>
        </w:rPr>
        <w:t xml:space="preserve"> Расчеты с НДС с авансов при получении и при выдаче в системе 1С: Предприятие.</w:t>
      </w:r>
    </w:p>
    <w:p w14:paraId="239D77D8" w14:textId="0C7442BC" w:rsidR="005341E9" w:rsidRPr="005569C3" w:rsidRDefault="005341E9" w:rsidP="005569C3">
      <w:pPr>
        <w:pStyle w:val="a6"/>
        <w:widowControl/>
        <w:numPr>
          <w:ilvl w:val="0"/>
          <w:numId w:val="9"/>
        </w:numPr>
        <w:autoSpaceDE/>
        <w:autoSpaceDN/>
        <w:adjustRightInd/>
        <w:ind w:left="709" w:firstLine="360"/>
        <w:jc w:val="both"/>
        <w:rPr>
          <w:sz w:val="28"/>
          <w:szCs w:val="28"/>
        </w:rPr>
      </w:pPr>
      <w:r w:rsidRPr="005569C3">
        <w:rPr>
          <w:sz w:val="28"/>
          <w:szCs w:val="28"/>
        </w:rPr>
        <w:t xml:space="preserve"> Организация и ведение раздельного учета НДС в системе 1С: Предприятие.</w:t>
      </w:r>
    </w:p>
    <w:p w14:paraId="4B51B5DB" w14:textId="75410644" w:rsidR="005341E9" w:rsidRPr="005569C3" w:rsidRDefault="005341E9" w:rsidP="005569C3">
      <w:pPr>
        <w:pStyle w:val="a6"/>
        <w:widowControl/>
        <w:numPr>
          <w:ilvl w:val="0"/>
          <w:numId w:val="9"/>
        </w:numPr>
        <w:autoSpaceDE/>
        <w:autoSpaceDN/>
        <w:adjustRightInd/>
        <w:ind w:left="709" w:firstLine="360"/>
        <w:jc w:val="both"/>
        <w:rPr>
          <w:sz w:val="28"/>
          <w:szCs w:val="28"/>
        </w:rPr>
      </w:pPr>
      <w:r w:rsidRPr="005569C3">
        <w:rPr>
          <w:sz w:val="28"/>
          <w:szCs w:val="28"/>
        </w:rPr>
        <w:t xml:space="preserve"> Счета налогового учета в системе 1С: Предприятие: для учета доходов и расходов по налогу на прибыль организаций</w:t>
      </w:r>
    </w:p>
    <w:p w14:paraId="348F7FA5" w14:textId="558A841A" w:rsidR="005341E9" w:rsidRPr="005569C3" w:rsidRDefault="005341E9" w:rsidP="005569C3">
      <w:pPr>
        <w:pStyle w:val="a6"/>
        <w:widowControl/>
        <w:numPr>
          <w:ilvl w:val="0"/>
          <w:numId w:val="9"/>
        </w:numPr>
        <w:autoSpaceDE/>
        <w:autoSpaceDN/>
        <w:adjustRightInd/>
        <w:ind w:left="709" w:firstLine="360"/>
        <w:jc w:val="both"/>
        <w:rPr>
          <w:sz w:val="28"/>
          <w:szCs w:val="28"/>
        </w:rPr>
      </w:pPr>
      <w:r w:rsidRPr="005569C3">
        <w:rPr>
          <w:sz w:val="28"/>
          <w:szCs w:val="28"/>
        </w:rPr>
        <w:t xml:space="preserve"> Налоговый учет доходов и расходов оп УСН в системе 1С: Предприятие.</w:t>
      </w:r>
    </w:p>
    <w:p w14:paraId="2DE83561" w14:textId="687FDE1F" w:rsidR="006D6591" w:rsidRPr="005569C3" w:rsidRDefault="005569C3" w:rsidP="005569C3">
      <w:pPr>
        <w:pStyle w:val="a6"/>
        <w:widowControl/>
        <w:numPr>
          <w:ilvl w:val="0"/>
          <w:numId w:val="9"/>
        </w:numPr>
        <w:autoSpaceDE/>
        <w:autoSpaceDN/>
        <w:adjustRightInd/>
        <w:ind w:left="709" w:firstLine="360"/>
        <w:jc w:val="both"/>
        <w:rPr>
          <w:sz w:val="28"/>
          <w:szCs w:val="28"/>
        </w:rPr>
      </w:pPr>
      <w:r>
        <w:rPr>
          <w:sz w:val="28"/>
          <w:szCs w:val="28"/>
        </w:rPr>
        <w:t xml:space="preserve"> </w:t>
      </w:r>
      <w:r w:rsidR="006D6591" w:rsidRPr="005569C3">
        <w:rPr>
          <w:sz w:val="28"/>
          <w:szCs w:val="28"/>
        </w:rPr>
        <w:t>Контроль продажи товара в системе 1</w:t>
      </w:r>
      <w:proofErr w:type="gramStart"/>
      <w:r w:rsidR="006D6591" w:rsidRPr="005569C3">
        <w:rPr>
          <w:sz w:val="28"/>
          <w:szCs w:val="28"/>
        </w:rPr>
        <w:t>С:Управление</w:t>
      </w:r>
      <w:proofErr w:type="gramEnd"/>
      <w:r w:rsidR="006D6591" w:rsidRPr="005569C3">
        <w:rPr>
          <w:sz w:val="28"/>
          <w:szCs w:val="28"/>
        </w:rPr>
        <w:t xml:space="preserve"> торговлей. </w:t>
      </w:r>
    </w:p>
    <w:p w14:paraId="64284F2F" w14:textId="2CA0EB93" w:rsidR="006D6591" w:rsidRPr="005569C3" w:rsidRDefault="005569C3" w:rsidP="005569C3">
      <w:pPr>
        <w:pStyle w:val="a6"/>
        <w:widowControl/>
        <w:numPr>
          <w:ilvl w:val="0"/>
          <w:numId w:val="9"/>
        </w:numPr>
        <w:autoSpaceDE/>
        <w:autoSpaceDN/>
        <w:adjustRightInd/>
        <w:ind w:left="709" w:firstLine="360"/>
        <w:jc w:val="both"/>
        <w:rPr>
          <w:sz w:val="28"/>
          <w:szCs w:val="28"/>
        </w:rPr>
      </w:pPr>
      <w:r>
        <w:rPr>
          <w:sz w:val="28"/>
          <w:szCs w:val="28"/>
        </w:rPr>
        <w:t xml:space="preserve"> </w:t>
      </w:r>
      <w:r w:rsidR="006D6591" w:rsidRPr="005569C3">
        <w:rPr>
          <w:sz w:val="28"/>
          <w:szCs w:val="28"/>
        </w:rPr>
        <w:t>Управление продажами в удаленных торговых точках.</w:t>
      </w:r>
    </w:p>
    <w:p w14:paraId="7972A459" w14:textId="1C66752C" w:rsidR="006D6591" w:rsidRPr="005569C3" w:rsidRDefault="005569C3" w:rsidP="005569C3">
      <w:pPr>
        <w:pStyle w:val="a6"/>
        <w:widowControl/>
        <w:numPr>
          <w:ilvl w:val="0"/>
          <w:numId w:val="9"/>
        </w:numPr>
        <w:autoSpaceDE/>
        <w:autoSpaceDN/>
        <w:adjustRightInd/>
        <w:ind w:left="709" w:firstLine="360"/>
        <w:jc w:val="both"/>
        <w:rPr>
          <w:sz w:val="28"/>
          <w:szCs w:val="28"/>
        </w:rPr>
      </w:pPr>
      <w:r>
        <w:rPr>
          <w:sz w:val="28"/>
          <w:szCs w:val="28"/>
        </w:rPr>
        <w:t xml:space="preserve"> </w:t>
      </w:r>
      <w:r w:rsidR="006D6591" w:rsidRPr="005569C3">
        <w:rPr>
          <w:sz w:val="28"/>
          <w:szCs w:val="28"/>
        </w:rPr>
        <w:t>Обмен данными системы 1</w:t>
      </w:r>
      <w:proofErr w:type="gramStart"/>
      <w:r w:rsidR="006D6591" w:rsidRPr="005569C3">
        <w:rPr>
          <w:sz w:val="28"/>
          <w:szCs w:val="28"/>
        </w:rPr>
        <w:t>С:Управление</w:t>
      </w:r>
      <w:proofErr w:type="gramEnd"/>
      <w:r w:rsidR="006D6591" w:rsidRPr="005569C3">
        <w:rPr>
          <w:sz w:val="28"/>
          <w:szCs w:val="28"/>
        </w:rPr>
        <w:t xml:space="preserve"> торговлей с другими программами.</w:t>
      </w:r>
    </w:p>
    <w:p w14:paraId="2DAFD56B" w14:textId="14E9FA9A" w:rsidR="006D6591" w:rsidRPr="005569C3" w:rsidRDefault="005569C3" w:rsidP="005569C3">
      <w:pPr>
        <w:pStyle w:val="a6"/>
        <w:widowControl/>
        <w:numPr>
          <w:ilvl w:val="0"/>
          <w:numId w:val="9"/>
        </w:numPr>
        <w:autoSpaceDE/>
        <w:autoSpaceDN/>
        <w:adjustRightInd/>
        <w:ind w:left="709" w:firstLine="360"/>
        <w:jc w:val="both"/>
        <w:rPr>
          <w:sz w:val="28"/>
          <w:szCs w:val="28"/>
        </w:rPr>
      </w:pPr>
      <w:r>
        <w:rPr>
          <w:sz w:val="28"/>
          <w:szCs w:val="28"/>
        </w:rPr>
        <w:t xml:space="preserve"> </w:t>
      </w:r>
      <w:r w:rsidR="006D6591" w:rsidRPr="005569C3">
        <w:rPr>
          <w:sz w:val="28"/>
          <w:szCs w:val="28"/>
        </w:rPr>
        <w:t>Программа для автоматизации складской логистики.</w:t>
      </w:r>
    </w:p>
    <w:p w14:paraId="2B0421C2" w14:textId="11E64ABE" w:rsidR="006D6591" w:rsidRPr="005569C3" w:rsidRDefault="005569C3" w:rsidP="005569C3">
      <w:pPr>
        <w:pStyle w:val="a6"/>
        <w:widowControl/>
        <w:numPr>
          <w:ilvl w:val="0"/>
          <w:numId w:val="9"/>
        </w:numPr>
        <w:autoSpaceDE/>
        <w:autoSpaceDN/>
        <w:adjustRightInd/>
        <w:ind w:left="709" w:firstLine="360"/>
        <w:jc w:val="both"/>
        <w:rPr>
          <w:sz w:val="28"/>
          <w:szCs w:val="28"/>
        </w:rPr>
      </w:pPr>
      <w:r>
        <w:rPr>
          <w:sz w:val="28"/>
          <w:szCs w:val="28"/>
        </w:rPr>
        <w:t xml:space="preserve"> </w:t>
      </w:r>
      <w:r w:rsidR="006D6591" w:rsidRPr="005569C3">
        <w:rPr>
          <w:sz w:val="28"/>
          <w:szCs w:val="28"/>
        </w:rPr>
        <w:t>Необходимость и преимущества программы автоматизации складской логистики.</w:t>
      </w:r>
    </w:p>
    <w:p w14:paraId="75C2D76E" w14:textId="3DA07065" w:rsidR="006D6591" w:rsidRPr="005569C3" w:rsidRDefault="005341E9" w:rsidP="005569C3">
      <w:pPr>
        <w:pStyle w:val="a6"/>
        <w:widowControl/>
        <w:numPr>
          <w:ilvl w:val="0"/>
          <w:numId w:val="9"/>
        </w:numPr>
        <w:autoSpaceDE/>
        <w:autoSpaceDN/>
        <w:adjustRightInd/>
        <w:ind w:left="709" w:firstLine="360"/>
        <w:jc w:val="both"/>
        <w:rPr>
          <w:sz w:val="28"/>
          <w:szCs w:val="28"/>
        </w:rPr>
      </w:pPr>
      <w:r w:rsidRPr="005569C3">
        <w:rPr>
          <w:sz w:val="28"/>
          <w:szCs w:val="28"/>
        </w:rPr>
        <w:t xml:space="preserve"> </w:t>
      </w:r>
      <w:r w:rsidR="00AF4146" w:rsidRPr="005569C3">
        <w:rPr>
          <w:sz w:val="28"/>
          <w:szCs w:val="28"/>
        </w:rPr>
        <w:t>«1С: Упрощенка</w:t>
      </w:r>
      <w:r w:rsidR="006D6591" w:rsidRPr="005569C3">
        <w:rPr>
          <w:sz w:val="28"/>
          <w:szCs w:val="28"/>
        </w:rPr>
        <w:t>» как компоне</w:t>
      </w:r>
      <w:r w:rsidR="00366692" w:rsidRPr="005569C3">
        <w:rPr>
          <w:sz w:val="28"/>
          <w:szCs w:val="28"/>
        </w:rPr>
        <w:t>нт программы «1С: Бухгалтерия</w:t>
      </w:r>
      <w:r w:rsidR="006D6591" w:rsidRPr="005569C3">
        <w:rPr>
          <w:sz w:val="28"/>
          <w:szCs w:val="28"/>
        </w:rPr>
        <w:t>», которая предназначена для ведения учета по УСН.</w:t>
      </w:r>
    </w:p>
    <w:p w14:paraId="4ECF8E2C" w14:textId="2D894916" w:rsidR="006D6591" w:rsidRPr="005569C3" w:rsidRDefault="005569C3" w:rsidP="005569C3">
      <w:pPr>
        <w:pStyle w:val="a6"/>
        <w:widowControl/>
        <w:numPr>
          <w:ilvl w:val="0"/>
          <w:numId w:val="9"/>
        </w:numPr>
        <w:autoSpaceDE/>
        <w:autoSpaceDN/>
        <w:adjustRightInd/>
        <w:ind w:left="709" w:firstLine="360"/>
        <w:jc w:val="both"/>
        <w:rPr>
          <w:sz w:val="28"/>
          <w:szCs w:val="28"/>
        </w:rPr>
      </w:pPr>
      <w:r>
        <w:rPr>
          <w:sz w:val="28"/>
          <w:szCs w:val="28"/>
        </w:rPr>
        <w:t xml:space="preserve"> </w:t>
      </w:r>
      <w:r w:rsidR="006D6591" w:rsidRPr="005569C3">
        <w:rPr>
          <w:sz w:val="28"/>
          <w:szCs w:val="28"/>
        </w:rPr>
        <w:t>Н</w:t>
      </w:r>
      <w:r w:rsidR="00AF4146" w:rsidRPr="005569C3">
        <w:rPr>
          <w:sz w:val="28"/>
          <w:szCs w:val="28"/>
        </w:rPr>
        <w:t>астройка утилит и ведение учета программы 1С: Упрощенка.</w:t>
      </w:r>
    </w:p>
    <w:p w14:paraId="1537F2E0" w14:textId="1F3D3893" w:rsidR="00AF4146" w:rsidRPr="005569C3" w:rsidRDefault="005569C3" w:rsidP="005569C3">
      <w:pPr>
        <w:pStyle w:val="a6"/>
        <w:widowControl/>
        <w:numPr>
          <w:ilvl w:val="0"/>
          <w:numId w:val="9"/>
        </w:numPr>
        <w:autoSpaceDE/>
        <w:autoSpaceDN/>
        <w:adjustRightInd/>
        <w:ind w:left="709" w:firstLine="360"/>
        <w:jc w:val="both"/>
        <w:rPr>
          <w:sz w:val="28"/>
          <w:szCs w:val="28"/>
        </w:rPr>
      </w:pPr>
      <w:r>
        <w:rPr>
          <w:sz w:val="28"/>
          <w:szCs w:val="28"/>
        </w:rPr>
        <w:t xml:space="preserve"> </w:t>
      </w:r>
      <w:r w:rsidR="006D6591" w:rsidRPr="005569C3">
        <w:rPr>
          <w:sz w:val="28"/>
          <w:szCs w:val="28"/>
        </w:rPr>
        <w:t>Финансовые и материальные операции</w:t>
      </w:r>
      <w:r w:rsidR="00AF4146" w:rsidRPr="005569C3">
        <w:rPr>
          <w:sz w:val="28"/>
          <w:szCs w:val="28"/>
        </w:rPr>
        <w:t xml:space="preserve"> в программе 1С: Упрощенка.</w:t>
      </w:r>
    </w:p>
    <w:p w14:paraId="0B8E0787" w14:textId="3312E824" w:rsidR="006D6591" w:rsidRPr="005569C3" w:rsidRDefault="005569C3" w:rsidP="005569C3">
      <w:pPr>
        <w:pStyle w:val="a6"/>
        <w:widowControl/>
        <w:numPr>
          <w:ilvl w:val="0"/>
          <w:numId w:val="9"/>
        </w:numPr>
        <w:autoSpaceDE/>
        <w:autoSpaceDN/>
        <w:adjustRightInd/>
        <w:ind w:left="709" w:firstLine="360"/>
        <w:jc w:val="both"/>
        <w:rPr>
          <w:sz w:val="28"/>
          <w:szCs w:val="28"/>
        </w:rPr>
      </w:pPr>
      <w:r>
        <w:rPr>
          <w:sz w:val="28"/>
          <w:szCs w:val="28"/>
        </w:rPr>
        <w:t xml:space="preserve"> </w:t>
      </w:r>
      <w:r w:rsidR="006D6591" w:rsidRPr="005569C3">
        <w:rPr>
          <w:sz w:val="28"/>
          <w:szCs w:val="28"/>
        </w:rPr>
        <w:t xml:space="preserve">Особенности перехода на общий режим налогообложения </w:t>
      </w:r>
      <w:r w:rsidR="00AF4146" w:rsidRPr="005569C3">
        <w:rPr>
          <w:sz w:val="28"/>
          <w:szCs w:val="28"/>
        </w:rPr>
        <w:t>в программе 1С: Упрощенка.</w:t>
      </w:r>
    </w:p>
    <w:p w14:paraId="071169D7" w14:textId="71C1236B" w:rsidR="00AF4146" w:rsidRPr="005569C3" w:rsidRDefault="005569C3" w:rsidP="005569C3">
      <w:pPr>
        <w:pStyle w:val="a6"/>
        <w:widowControl/>
        <w:numPr>
          <w:ilvl w:val="0"/>
          <w:numId w:val="9"/>
        </w:numPr>
        <w:autoSpaceDE/>
        <w:autoSpaceDN/>
        <w:adjustRightInd/>
        <w:ind w:left="709" w:firstLine="360"/>
        <w:jc w:val="both"/>
        <w:rPr>
          <w:sz w:val="28"/>
          <w:szCs w:val="28"/>
        </w:rPr>
      </w:pPr>
      <w:r>
        <w:rPr>
          <w:sz w:val="28"/>
          <w:szCs w:val="28"/>
        </w:rPr>
        <w:t xml:space="preserve"> </w:t>
      </w:r>
      <w:r w:rsidR="00AF4146" w:rsidRPr="005569C3">
        <w:rPr>
          <w:sz w:val="28"/>
          <w:szCs w:val="28"/>
        </w:rPr>
        <w:t>Ф</w:t>
      </w:r>
      <w:r w:rsidR="006D6591" w:rsidRPr="005569C3">
        <w:rPr>
          <w:sz w:val="28"/>
          <w:szCs w:val="28"/>
        </w:rPr>
        <w:t>ормирование регламентированной отчетности</w:t>
      </w:r>
      <w:r w:rsidR="00AF4146" w:rsidRPr="005569C3">
        <w:rPr>
          <w:sz w:val="28"/>
          <w:szCs w:val="28"/>
        </w:rPr>
        <w:t xml:space="preserve"> в программе 1С: Упрощенка.</w:t>
      </w:r>
    </w:p>
    <w:p w14:paraId="3DB62ED7" w14:textId="77777777" w:rsidR="00AF4146" w:rsidRPr="00AF4146" w:rsidRDefault="00AF4146" w:rsidP="00AF4146">
      <w:pPr>
        <w:pStyle w:val="a6"/>
        <w:widowControl/>
        <w:autoSpaceDE/>
        <w:autoSpaceDN/>
        <w:adjustRightInd/>
        <w:ind w:left="709"/>
        <w:jc w:val="both"/>
        <w:rPr>
          <w:sz w:val="28"/>
          <w:szCs w:val="28"/>
        </w:rPr>
      </w:pPr>
    </w:p>
    <w:p w14:paraId="5CF09328" w14:textId="3CE7F200" w:rsidR="008A3299" w:rsidRPr="00BD582C" w:rsidRDefault="008A3299" w:rsidP="00AF66C4">
      <w:pPr>
        <w:pStyle w:val="ab"/>
        <w:ind w:firstLine="709"/>
        <w:jc w:val="both"/>
        <w:rPr>
          <w:szCs w:val="28"/>
          <w:lang w:eastAsia="en-US"/>
        </w:rPr>
      </w:pPr>
      <w:r w:rsidRPr="00F60450">
        <w:rPr>
          <w:szCs w:val="28"/>
          <w:lang w:eastAsia="en-US"/>
        </w:rPr>
        <w:t>7.</w:t>
      </w:r>
      <w:r w:rsidR="0019769C">
        <w:rPr>
          <w:szCs w:val="28"/>
          <w:lang w:eastAsia="en-US"/>
        </w:rPr>
        <w:t>3</w:t>
      </w:r>
      <w:r w:rsidRPr="00F60450">
        <w:rPr>
          <w:szCs w:val="28"/>
          <w:lang w:eastAsia="en-US"/>
        </w:rPr>
        <w:t>. Методические материалы, определяющие процедуры оценивания знаний, умений и навыков</w:t>
      </w:r>
    </w:p>
    <w:p w14:paraId="144A3F26" w14:textId="1DFD047A" w:rsidR="008A3299" w:rsidRPr="00723A6C" w:rsidRDefault="008A3299" w:rsidP="00AF66C4">
      <w:pPr>
        <w:pStyle w:val="ab"/>
        <w:ind w:firstLine="709"/>
        <w:jc w:val="both"/>
        <w:rPr>
          <w:rFonts w:eastAsia="Calibri"/>
          <w:b w:val="0"/>
          <w:szCs w:val="28"/>
          <w:lang w:eastAsia="en-US"/>
        </w:rPr>
      </w:pPr>
      <w:r w:rsidRPr="00723A6C">
        <w:rPr>
          <w:b w:val="0"/>
          <w:szCs w:val="28"/>
        </w:rPr>
        <w:t xml:space="preserve">Приказ от </w:t>
      </w:r>
      <w:r w:rsidR="00AF4146">
        <w:rPr>
          <w:b w:val="0"/>
          <w:szCs w:val="28"/>
        </w:rPr>
        <w:t>01.10.2024</w:t>
      </w:r>
      <w:r w:rsidRPr="00723A6C">
        <w:rPr>
          <w:b w:val="0"/>
          <w:szCs w:val="28"/>
        </w:rPr>
        <w:t xml:space="preserve"> №</w:t>
      </w:r>
      <w:r w:rsidR="00AF4146">
        <w:rPr>
          <w:b w:val="0"/>
          <w:szCs w:val="28"/>
        </w:rPr>
        <w:t xml:space="preserve"> 2187/о</w:t>
      </w:r>
      <w:r w:rsidRPr="00723A6C">
        <w:rPr>
          <w:b w:val="0"/>
          <w:szCs w:val="28"/>
        </w:rPr>
        <w:t xml:space="preserve"> «Об утверждении Положения о проведении текущего контроля успеваемости и промежуточной аттестации обучающихся по программам </w:t>
      </w:r>
      <w:r w:rsidR="00AF4146">
        <w:rPr>
          <w:b w:val="0"/>
          <w:szCs w:val="28"/>
        </w:rPr>
        <w:t>высшего образования</w:t>
      </w:r>
      <w:r w:rsidRPr="00723A6C">
        <w:rPr>
          <w:b w:val="0"/>
          <w:szCs w:val="28"/>
        </w:rPr>
        <w:t xml:space="preserve"> в Финансовом университете»</w:t>
      </w:r>
      <w:r w:rsidRPr="00723A6C">
        <w:rPr>
          <w:rFonts w:eastAsia="Calibri"/>
          <w:b w:val="0"/>
          <w:szCs w:val="28"/>
          <w:lang w:eastAsia="en-US"/>
        </w:rPr>
        <w:t xml:space="preserve"> и приказы филиалов по данному вопросу.</w:t>
      </w:r>
    </w:p>
    <w:p w14:paraId="7BA33D2F" w14:textId="12E6B202" w:rsidR="008A3299" w:rsidRPr="00723A6C" w:rsidRDefault="008A3299" w:rsidP="00212ECE">
      <w:pPr>
        <w:pStyle w:val="ab"/>
        <w:jc w:val="both"/>
        <w:rPr>
          <w:b w:val="0"/>
          <w:szCs w:val="28"/>
        </w:rPr>
      </w:pPr>
    </w:p>
    <w:p w14:paraId="4CE839B5" w14:textId="502A2E40" w:rsidR="00DF325C" w:rsidRPr="00723A6C" w:rsidRDefault="00145199" w:rsidP="00DE7618">
      <w:pPr>
        <w:ind w:firstLine="709"/>
        <w:jc w:val="both"/>
        <w:rPr>
          <w:b/>
          <w:sz w:val="28"/>
          <w:szCs w:val="28"/>
        </w:rPr>
      </w:pPr>
      <w:r w:rsidRPr="00723A6C">
        <w:rPr>
          <w:b/>
          <w:sz w:val="28"/>
          <w:szCs w:val="28"/>
        </w:rPr>
        <w:lastRenderedPageBreak/>
        <w:t>8</w:t>
      </w:r>
      <w:r w:rsidR="00C52F7B" w:rsidRPr="00723A6C">
        <w:rPr>
          <w:b/>
          <w:sz w:val="28"/>
          <w:szCs w:val="28"/>
        </w:rPr>
        <w:t>. Перечень основной и дополнительной учебной литературы, необходимой для освоения</w:t>
      </w:r>
      <w:r w:rsidR="00CD6F6E" w:rsidRPr="00723A6C">
        <w:rPr>
          <w:b/>
          <w:sz w:val="28"/>
          <w:szCs w:val="28"/>
        </w:rPr>
        <w:t xml:space="preserve"> дисциплины</w:t>
      </w:r>
    </w:p>
    <w:p w14:paraId="16AAE92A" w14:textId="77777777" w:rsidR="00841353" w:rsidRPr="00723A6C" w:rsidRDefault="00841353" w:rsidP="00DE7618">
      <w:pPr>
        <w:spacing w:line="360" w:lineRule="auto"/>
        <w:ind w:firstLine="709"/>
        <w:jc w:val="center"/>
        <w:rPr>
          <w:b/>
          <w:sz w:val="28"/>
          <w:szCs w:val="28"/>
        </w:rPr>
      </w:pPr>
    </w:p>
    <w:p w14:paraId="2F422152" w14:textId="242ABD3F" w:rsidR="000C070C" w:rsidRPr="00723A6C" w:rsidRDefault="000C070C" w:rsidP="00DE7618">
      <w:pPr>
        <w:spacing w:line="360" w:lineRule="auto"/>
        <w:ind w:firstLine="709"/>
        <w:jc w:val="center"/>
        <w:rPr>
          <w:b/>
          <w:sz w:val="28"/>
          <w:szCs w:val="28"/>
        </w:rPr>
      </w:pPr>
      <w:r w:rsidRPr="00723A6C">
        <w:rPr>
          <w:b/>
          <w:sz w:val="28"/>
          <w:szCs w:val="28"/>
        </w:rPr>
        <w:t>Нормативные правовые акты:</w:t>
      </w:r>
    </w:p>
    <w:p w14:paraId="17051158" w14:textId="67F6976E" w:rsidR="000C070C" w:rsidRPr="00723A6C" w:rsidRDefault="000C070C" w:rsidP="006B6F37">
      <w:pPr>
        <w:pStyle w:val="a6"/>
        <w:numPr>
          <w:ilvl w:val="0"/>
          <w:numId w:val="1"/>
        </w:numPr>
        <w:ind w:left="0" w:firstLine="709"/>
        <w:jc w:val="both"/>
        <w:rPr>
          <w:sz w:val="28"/>
          <w:szCs w:val="28"/>
        </w:rPr>
      </w:pPr>
      <w:r w:rsidRPr="00723A6C">
        <w:rPr>
          <w:sz w:val="28"/>
          <w:szCs w:val="28"/>
        </w:rPr>
        <w:t>Налоговый кодекс Российской Федерации. Часть первая от 31.07.98 № 146-ФЗ (в актуальной редакции).</w:t>
      </w:r>
    </w:p>
    <w:p w14:paraId="38772C8B" w14:textId="02438588" w:rsidR="000C070C" w:rsidRDefault="000C070C" w:rsidP="006B6F37">
      <w:pPr>
        <w:pStyle w:val="a6"/>
        <w:numPr>
          <w:ilvl w:val="0"/>
          <w:numId w:val="1"/>
        </w:numPr>
        <w:ind w:left="0" w:firstLine="709"/>
        <w:jc w:val="both"/>
        <w:rPr>
          <w:sz w:val="28"/>
          <w:szCs w:val="28"/>
        </w:rPr>
      </w:pPr>
      <w:r w:rsidRPr="00723A6C">
        <w:rPr>
          <w:sz w:val="28"/>
          <w:szCs w:val="28"/>
        </w:rPr>
        <w:t>Налоговый кодекс Российской Федерации. Часть вторая от 05.08.00 № 117-ФЗ (в актуальной редакции).</w:t>
      </w:r>
    </w:p>
    <w:p w14:paraId="502ACB8D" w14:textId="347384F8" w:rsidR="00AF66C4" w:rsidRDefault="00AF66C4" w:rsidP="006B6F37">
      <w:pPr>
        <w:pStyle w:val="a6"/>
        <w:numPr>
          <w:ilvl w:val="0"/>
          <w:numId w:val="1"/>
        </w:numPr>
        <w:ind w:left="0" w:firstLine="709"/>
        <w:jc w:val="both"/>
        <w:rPr>
          <w:rFonts w:eastAsiaTheme="minorHAnsi"/>
          <w:sz w:val="28"/>
          <w:szCs w:val="28"/>
          <w:lang w:eastAsia="en-US"/>
        </w:rPr>
      </w:pPr>
      <w:r w:rsidRPr="00AF66C4">
        <w:rPr>
          <w:rFonts w:eastAsiaTheme="minorHAnsi"/>
          <w:sz w:val="28"/>
          <w:szCs w:val="28"/>
          <w:lang w:eastAsia="en-US"/>
        </w:rPr>
        <w:t xml:space="preserve">Приказ ФНС России «Об утверждении формы расчета сумм налога на доходы </w:t>
      </w:r>
      <w:r w:rsidRPr="00AF66C4">
        <w:rPr>
          <w:sz w:val="28"/>
          <w:szCs w:val="28"/>
        </w:rPr>
        <w:t>физических</w:t>
      </w:r>
      <w:r w:rsidRPr="00AF66C4">
        <w:rPr>
          <w:rFonts w:eastAsiaTheme="minorHAnsi"/>
          <w:sz w:val="28"/>
          <w:szCs w:val="28"/>
          <w:lang w:eastAsia="en-US"/>
        </w:rPr>
        <w:t xml:space="preserve"> лиц, исчисленных и удержанных налоговым агентом (форма 6-НДФЛ), порядка ее заполнения и представления, формата представления расчета сумм налога на доходы физических лиц, исчисленных и удержанных налоговым агентом, в электронной форме, а также формы справки о полученных физическим лицом доходах и удержанных суммах налога на доходы физических лиц» </w:t>
      </w:r>
      <w:r>
        <w:rPr>
          <w:rFonts w:eastAsiaTheme="minorHAnsi"/>
          <w:sz w:val="28"/>
          <w:szCs w:val="28"/>
          <w:lang w:eastAsia="en-US"/>
        </w:rPr>
        <w:t>от 15.10.2020 №</w:t>
      </w:r>
      <w:r w:rsidRPr="00AF66C4">
        <w:rPr>
          <w:rFonts w:eastAsiaTheme="minorHAnsi"/>
          <w:sz w:val="28"/>
          <w:szCs w:val="28"/>
          <w:lang w:eastAsia="en-US"/>
        </w:rPr>
        <w:t xml:space="preserve"> ЕД-7-11/753@</w:t>
      </w:r>
      <w:r>
        <w:rPr>
          <w:rFonts w:eastAsiaTheme="minorHAnsi"/>
          <w:sz w:val="28"/>
          <w:szCs w:val="28"/>
          <w:lang w:eastAsia="en-US"/>
        </w:rPr>
        <w:t>.</w:t>
      </w:r>
    </w:p>
    <w:p w14:paraId="77BA875A" w14:textId="2ADB683F" w:rsidR="00AF66C4" w:rsidRPr="00AF66C4" w:rsidRDefault="00AF66C4" w:rsidP="006B6F37">
      <w:pPr>
        <w:pStyle w:val="a6"/>
        <w:numPr>
          <w:ilvl w:val="0"/>
          <w:numId w:val="1"/>
        </w:numPr>
        <w:ind w:left="0" w:firstLine="709"/>
        <w:jc w:val="both"/>
        <w:rPr>
          <w:rFonts w:eastAsiaTheme="minorHAnsi"/>
          <w:sz w:val="28"/>
          <w:szCs w:val="28"/>
          <w:lang w:eastAsia="en-US"/>
        </w:rPr>
      </w:pPr>
      <w:r w:rsidRPr="00AF66C4">
        <w:rPr>
          <w:rFonts w:eastAsiaTheme="minorHAnsi"/>
          <w:sz w:val="28"/>
          <w:szCs w:val="28"/>
          <w:lang w:eastAsia="en-US"/>
        </w:rPr>
        <w:t>Приказ ФНС России «Об утверждении форм расчета по страховым взносам и персонифицированных сведений о физических лицах, порядков их заполнения, а также форматов их представления в электронной форме» от 29.09.2022 № ЕД-7-11/878@</w:t>
      </w:r>
      <w:r>
        <w:rPr>
          <w:rFonts w:eastAsiaTheme="minorHAnsi"/>
          <w:sz w:val="28"/>
          <w:szCs w:val="28"/>
          <w:lang w:eastAsia="en-US"/>
        </w:rPr>
        <w:t>.</w:t>
      </w:r>
    </w:p>
    <w:p w14:paraId="05961E79" w14:textId="378653F6" w:rsidR="0020764B" w:rsidRDefault="0020764B" w:rsidP="006B6F37">
      <w:pPr>
        <w:pStyle w:val="a6"/>
        <w:numPr>
          <w:ilvl w:val="0"/>
          <w:numId w:val="1"/>
        </w:numPr>
        <w:ind w:left="0" w:firstLine="709"/>
        <w:jc w:val="both"/>
        <w:rPr>
          <w:sz w:val="28"/>
          <w:szCs w:val="28"/>
        </w:rPr>
      </w:pPr>
      <w:r w:rsidRPr="00723A6C">
        <w:rPr>
          <w:sz w:val="28"/>
          <w:szCs w:val="28"/>
        </w:rPr>
        <w:t xml:space="preserve">Приказ ФНС России «Об утверждении формы налоговой декларации по налогу на прибыль организаций, порядка ее заполнения, а также формата </w:t>
      </w:r>
      <w:r w:rsidRPr="00351B4D">
        <w:rPr>
          <w:sz w:val="28"/>
          <w:szCs w:val="28"/>
        </w:rPr>
        <w:t>представления налоговой декларации по налогу на прибыль организаций в электронной форме» от 23.09.2019 № ММВ-7-3/475@.</w:t>
      </w:r>
    </w:p>
    <w:p w14:paraId="4CBEB04E" w14:textId="77777777" w:rsidR="00AF66C4" w:rsidRPr="00AF66C4" w:rsidRDefault="00AF66C4" w:rsidP="006B6F37">
      <w:pPr>
        <w:pStyle w:val="a6"/>
        <w:numPr>
          <w:ilvl w:val="0"/>
          <w:numId w:val="1"/>
        </w:numPr>
        <w:ind w:left="0" w:firstLine="709"/>
        <w:jc w:val="both"/>
        <w:rPr>
          <w:sz w:val="28"/>
          <w:szCs w:val="28"/>
        </w:rPr>
      </w:pPr>
      <w:r w:rsidRPr="00AF66C4">
        <w:rPr>
          <w:rFonts w:eastAsiaTheme="minorHAnsi"/>
          <w:sz w:val="28"/>
          <w:szCs w:val="28"/>
          <w:lang w:eastAsia="en-US"/>
        </w:rPr>
        <w:t>Приказ ФНС</w:t>
      </w:r>
      <w:r w:rsidRPr="00AF66C4">
        <w:rPr>
          <w:sz w:val="28"/>
          <w:szCs w:val="28"/>
        </w:rPr>
        <w:t xml:space="preserve"> России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от 29.10.2014 № ММВ-7-3/558@.</w:t>
      </w:r>
    </w:p>
    <w:p w14:paraId="43CE491B" w14:textId="77777777" w:rsidR="00AF66C4" w:rsidRPr="00AF66C4" w:rsidRDefault="00AF66C4" w:rsidP="006B6F37">
      <w:pPr>
        <w:pStyle w:val="a6"/>
        <w:numPr>
          <w:ilvl w:val="0"/>
          <w:numId w:val="1"/>
        </w:numPr>
        <w:ind w:left="0" w:firstLine="709"/>
        <w:jc w:val="both"/>
        <w:rPr>
          <w:sz w:val="28"/>
          <w:szCs w:val="28"/>
        </w:rPr>
      </w:pPr>
      <w:r w:rsidRPr="00AF66C4">
        <w:rPr>
          <w:sz w:val="28"/>
          <w:szCs w:val="28"/>
        </w:rPr>
        <w:t>Постановление Правительства РФ «О формах и правилах заполнения (ведения) документов, применяемых при расчетах по налогу на добавленную стоимость» от 26.12.2011 № 1137.</w:t>
      </w:r>
    </w:p>
    <w:p w14:paraId="374FDF1B" w14:textId="04B7668B" w:rsidR="00AF66C4" w:rsidRPr="00795591" w:rsidRDefault="00AF66C4" w:rsidP="006B6F37">
      <w:pPr>
        <w:pStyle w:val="a6"/>
        <w:numPr>
          <w:ilvl w:val="0"/>
          <w:numId w:val="1"/>
        </w:numPr>
        <w:ind w:left="0" w:firstLine="709"/>
        <w:jc w:val="both"/>
        <w:rPr>
          <w:sz w:val="28"/>
          <w:szCs w:val="28"/>
        </w:rPr>
      </w:pPr>
      <w:r w:rsidRPr="00AF66C4">
        <w:rPr>
          <w:sz w:val="28"/>
          <w:szCs w:val="28"/>
        </w:rPr>
        <w:t>Приказ ФНС России «Об утверждении формы и формата представления налоговой</w:t>
      </w:r>
      <w:r w:rsidRPr="00795591">
        <w:rPr>
          <w:sz w:val="28"/>
          <w:szCs w:val="28"/>
        </w:rPr>
        <w:t xml:space="preserve"> декларации по налогу на имущество организаций в электронной форме и порядка ее заполнения» от 24.08.2022 № ЕД-7-21/766@.</w:t>
      </w:r>
    </w:p>
    <w:p w14:paraId="24AC0CD1" w14:textId="53D58D6D" w:rsidR="00795591" w:rsidRPr="00795591" w:rsidRDefault="00795591" w:rsidP="006B6F37">
      <w:pPr>
        <w:pStyle w:val="a6"/>
        <w:numPr>
          <w:ilvl w:val="0"/>
          <w:numId w:val="1"/>
        </w:numPr>
        <w:ind w:left="0" w:firstLine="709"/>
        <w:jc w:val="both"/>
        <w:rPr>
          <w:sz w:val="28"/>
          <w:szCs w:val="28"/>
        </w:rPr>
      </w:pPr>
      <w:r w:rsidRPr="00795591">
        <w:rPr>
          <w:sz w:val="28"/>
          <w:szCs w:val="28"/>
        </w:rPr>
        <w:t>Приказ ФНС России «Об утверждении формы, порядка заполнения и формата представления налоговой декларации по налогу, уплачиваемому в связи с применением упрощенной системы налогообложения, в электронной форме и о признании утратившим силу приказа ФНС России от 26.02.2016 N ММВ-7-3/99@» от 25.12.2020 № ЕД-7-3/958@</w:t>
      </w:r>
      <w:r>
        <w:rPr>
          <w:sz w:val="28"/>
          <w:szCs w:val="28"/>
        </w:rPr>
        <w:t>.</w:t>
      </w:r>
    </w:p>
    <w:p w14:paraId="11D52794" w14:textId="2A4D8CEA" w:rsidR="00316D32" w:rsidRDefault="00316D32" w:rsidP="00AF66C4">
      <w:pPr>
        <w:ind w:firstLine="709"/>
        <w:jc w:val="center"/>
        <w:rPr>
          <w:b/>
          <w:sz w:val="28"/>
          <w:szCs w:val="28"/>
        </w:rPr>
      </w:pPr>
    </w:p>
    <w:p w14:paraId="7C23B130" w14:textId="77777777" w:rsidR="00795591" w:rsidRPr="00351B4D" w:rsidRDefault="00795591" w:rsidP="00AF66C4">
      <w:pPr>
        <w:ind w:firstLine="709"/>
        <w:jc w:val="center"/>
        <w:rPr>
          <w:b/>
          <w:sz w:val="28"/>
          <w:szCs w:val="28"/>
        </w:rPr>
      </w:pPr>
    </w:p>
    <w:p w14:paraId="4EF4A697" w14:textId="42ECCF2F" w:rsidR="000C070C" w:rsidRPr="00351B4D" w:rsidRDefault="000C070C" w:rsidP="00AF66C4">
      <w:pPr>
        <w:ind w:firstLine="709"/>
        <w:jc w:val="center"/>
        <w:rPr>
          <w:b/>
          <w:sz w:val="28"/>
          <w:szCs w:val="28"/>
        </w:rPr>
      </w:pPr>
      <w:r w:rsidRPr="00351B4D">
        <w:rPr>
          <w:b/>
          <w:sz w:val="28"/>
          <w:szCs w:val="28"/>
        </w:rPr>
        <w:t>Рекомендуемая литература:</w:t>
      </w:r>
    </w:p>
    <w:p w14:paraId="1AA7BD62" w14:textId="77777777" w:rsidR="000C070C" w:rsidRPr="00351B4D" w:rsidRDefault="000C070C" w:rsidP="00AF66C4">
      <w:pPr>
        <w:ind w:firstLine="709"/>
        <w:jc w:val="both"/>
        <w:rPr>
          <w:b/>
          <w:sz w:val="28"/>
          <w:szCs w:val="28"/>
        </w:rPr>
      </w:pPr>
      <w:r w:rsidRPr="00351B4D">
        <w:rPr>
          <w:b/>
          <w:sz w:val="28"/>
          <w:szCs w:val="28"/>
        </w:rPr>
        <w:t>а) основная:</w:t>
      </w:r>
    </w:p>
    <w:p w14:paraId="4DCF1C16" w14:textId="37AFE88C" w:rsidR="00AF66C4" w:rsidRPr="00B4006D" w:rsidRDefault="000C070C" w:rsidP="00B0102F">
      <w:pPr>
        <w:ind w:firstLine="709"/>
        <w:jc w:val="both"/>
        <w:rPr>
          <w:sz w:val="28"/>
          <w:szCs w:val="28"/>
        </w:rPr>
      </w:pPr>
      <w:r w:rsidRPr="00351B4D">
        <w:rPr>
          <w:sz w:val="28"/>
          <w:szCs w:val="28"/>
        </w:rPr>
        <w:t xml:space="preserve">1. </w:t>
      </w:r>
      <w:r w:rsidR="00E27F7E" w:rsidRPr="00E27F7E">
        <w:rPr>
          <w:sz w:val="28"/>
          <w:szCs w:val="28"/>
        </w:rPr>
        <w:t xml:space="preserve">Налоги и налоговая система Российской Федерации: учебник и практикум для вузов / Л.И. Гончаренко, А.С. </w:t>
      </w:r>
      <w:proofErr w:type="spellStart"/>
      <w:r w:rsidR="00E27F7E" w:rsidRPr="00E27F7E">
        <w:rPr>
          <w:sz w:val="28"/>
          <w:szCs w:val="28"/>
        </w:rPr>
        <w:t>Адвокатова</w:t>
      </w:r>
      <w:proofErr w:type="spellEnd"/>
      <w:r w:rsidR="00E27F7E" w:rsidRPr="00E27F7E">
        <w:rPr>
          <w:sz w:val="28"/>
          <w:szCs w:val="28"/>
        </w:rPr>
        <w:t xml:space="preserve">, А.Е. Гончаренко [и др.]; </w:t>
      </w:r>
      <w:proofErr w:type="spellStart"/>
      <w:proofErr w:type="gramStart"/>
      <w:r w:rsidR="00E27F7E" w:rsidRPr="00E27F7E">
        <w:rPr>
          <w:sz w:val="28"/>
          <w:szCs w:val="28"/>
        </w:rPr>
        <w:lastRenderedPageBreak/>
        <w:t>Финуниверситет</w:t>
      </w:r>
      <w:proofErr w:type="spellEnd"/>
      <w:r w:rsidR="00E27F7E" w:rsidRPr="00E27F7E">
        <w:rPr>
          <w:sz w:val="28"/>
          <w:szCs w:val="28"/>
        </w:rPr>
        <w:t xml:space="preserve"> ;</w:t>
      </w:r>
      <w:proofErr w:type="gramEnd"/>
      <w:r w:rsidR="00E27F7E" w:rsidRPr="00E27F7E">
        <w:rPr>
          <w:sz w:val="28"/>
          <w:szCs w:val="28"/>
        </w:rPr>
        <w:t xml:space="preserve"> отв. ред. Л.И. Гончаренко. — 2-е изд., </w:t>
      </w:r>
      <w:proofErr w:type="spellStart"/>
      <w:r w:rsidR="00E27F7E" w:rsidRPr="00E27F7E">
        <w:rPr>
          <w:sz w:val="28"/>
          <w:szCs w:val="28"/>
        </w:rPr>
        <w:t>перераб</w:t>
      </w:r>
      <w:proofErr w:type="spellEnd"/>
      <w:proofErr w:type="gramStart"/>
      <w:r w:rsidR="00E27F7E" w:rsidRPr="00E27F7E">
        <w:rPr>
          <w:sz w:val="28"/>
          <w:szCs w:val="28"/>
        </w:rPr>
        <w:t>.</w:t>
      </w:r>
      <w:proofErr w:type="gramEnd"/>
      <w:r w:rsidR="00E27F7E" w:rsidRPr="00E27F7E">
        <w:rPr>
          <w:sz w:val="28"/>
          <w:szCs w:val="28"/>
        </w:rPr>
        <w:t xml:space="preserve"> и доп. — Москва: </w:t>
      </w:r>
      <w:proofErr w:type="spellStart"/>
      <w:r w:rsidR="00E27F7E" w:rsidRPr="00E27F7E">
        <w:rPr>
          <w:sz w:val="28"/>
          <w:szCs w:val="28"/>
        </w:rPr>
        <w:t>Юрайт</w:t>
      </w:r>
      <w:proofErr w:type="spellEnd"/>
      <w:r w:rsidR="00E27F7E" w:rsidRPr="00E27F7E">
        <w:rPr>
          <w:sz w:val="28"/>
          <w:szCs w:val="28"/>
        </w:rPr>
        <w:t xml:space="preserve">, 2021 — 471 с. — (Высшее образование). - Текст: непосредственный. - То же. - 2024. - Образовательная платформа </w:t>
      </w:r>
      <w:proofErr w:type="spellStart"/>
      <w:r w:rsidR="00E27F7E" w:rsidRPr="00E27F7E">
        <w:rPr>
          <w:sz w:val="28"/>
          <w:szCs w:val="28"/>
        </w:rPr>
        <w:t>Юрайт</w:t>
      </w:r>
      <w:proofErr w:type="spellEnd"/>
      <w:r w:rsidR="00E27F7E" w:rsidRPr="00E27F7E">
        <w:rPr>
          <w:sz w:val="28"/>
          <w:szCs w:val="28"/>
        </w:rPr>
        <w:t xml:space="preserve"> [сайт]. — URL:https://urait.ru/bcode/556340 (дата обращения: 17.10.2024). — </w:t>
      </w:r>
      <w:proofErr w:type="gramStart"/>
      <w:r w:rsidR="00E27F7E" w:rsidRPr="00E27F7E">
        <w:rPr>
          <w:sz w:val="28"/>
          <w:szCs w:val="28"/>
        </w:rPr>
        <w:t>Текст :</w:t>
      </w:r>
      <w:proofErr w:type="gramEnd"/>
      <w:r w:rsidR="00E27F7E" w:rsidRPr="00E27F7E">
        <w:rPr>
          <w:sz w:val="28"/>
          <w:szCs w:val="28"/>
        </w:rPr>
        <w:t xml:space="preserve"> электронный.</w:t>
      </w:r>
    </w:p>
    <w:p w14:paraId="549292A6" w14:textId="4F6CE9FA" w:rsidR="00667969" w:rsidRPr="00C92DCD" w:rsidRDefault="00667969" w:rsidP="00AF66C4">
      <w:pPr>
        <w:ind w:firstLine="709"/>
        <w:jc w:val="both"/>
        <w:rPr>
          <w:sz w:val="28"/>
          <w:szCs w:val="28"/>
        </w:rPr>
      </w:pPr>
    </w:p>
    <w:p w14:paraId="50C0DF44" w14:textId="1943AEB8" w:rsidR="000C070C" w:rsidRPr="00351B4D" w:rsidRDefault="000C070C" w:rsidP="00AF66C4">
      <w:pPr>
        <w:ind w:firstLine="709"/>
        <w:jc w:val="both"/>
        <w:rPr>
          <w:b/>
          <w:sz w:val="28"/>
          <w:szCs w:val="28"/>
        </w:rPr>
      </w:pPr>
      <w:r w:rsidRPr="00351B4D">
        <w:rPr>
          <w:b/>
          <w:sz w:val="28"/>
          <w:szCs w:val="28"/>
        </w:rPr>
        <w:t>б) дополнительная:</w:t>
      </w:r>
    </w:p>
    <w:p w14:paraId="43B189C4" w14:textId="4ED93707" w:rsidR="00BF3ADD" w:rsidRPr="00351B4D" w:rsidRDefault="008611D0" w:rsidP="00AF66C4">
      <w:pPr>
        <w:ind w:firstLine="709"/>
        <w:jc w:val="both"/>
        <w:rPr>
          <w:sz w:val="28"/>
          <w:szCs w:val="28"/>
        </w:rPr>
      </w:pPr>
      <w:r>
        <w:rPr>
          <w:sz w:val="28"/>
          <w:szCs w:val="28"/>
        </w:rPr>
        <w:t>2</w:t>
      </w:r>
      <w:r w:rsidR="000C070C" w:rsidRPr="00351B4D">
        <w:rPr>
          <w:sz w:val="28"/>
          <w:szCs w:val="28"/>
        </w:rPr>
        <w:t xml:space="preserve">.  </w:t>
      </w:r>
      <w:r w:rsidR="00AD3F22" w:rsidRPr="00AD3F22">
        <w:rPr>
          <w:sz w:val="28"/>
          <w:szCs w:val="28"/>
        </w:rPr>
        <w:t xml:space="preserve">Налоги и </w:t>
      </w:r>
      <w:proofErr w:type="gramStart"/>
      <w:r w:rsidR="00AD3F22" w:rsidRPr="00AD3F22">
        <w:rPr>
          <w:sz w:val="28"/>
          <w:szCs w:val="28"/>
        </w:rPr>
        <w:t>налогообложение :</w:t>
      </w:r>
      <w:proofErr w:type="gramEnd"/>
      <w:r w:rsidR="00AD3F22" w:rsidRPr="00AD3F22">
        <w:rPr>
          <w:sz w:val="28"/>
          <w:szCs w:val="28"/>
        </w:rPr>
        <w:t xml:space="preserve"> учебник и практикум для вузов / Г. Б. Поляк [и др.] ; ответственные редакторы Г. Б. Поляк, Е. Е. Смирнова. — 5-е изд., </w:t>
      </w:r>
      <w:proofErr w:type="spellStart"/>
      <w:r w:rsidR="00AD3F22" w:rsidRPr="00AD3F22">
        <w:rPr>
          <w:sz w:val="28"/>
          <w:szCs w:val="28"/>
        </w:rPr>
        <w:t>перераб</w:t>
      </w:r>
      <w:proofErr w:type="spellEnd"/>
      <w:r w:rsidR="00AD3F22" w:rsidRPr="00AD3F22">
        <w:rPr>
          <w:sz w:val="28"/>
          <w:szCs w:val="28"/>
        </w:rPr>
        <w:t xml:space="preserve">. и доп. — </w:t>
      </w:r>
      <w:proofErr w:type="gramStart"/>
      <w:r w:rsidR="00AD3F22" w:rsidRPr="00AD3F22">
        <w:rPr>
          <w:sz w:val="28"/>
          <w:szCs w:val="28"/>
        </w:rPr>
        <w:t>Москва :</w:t>
      </w:r>
      <w:proofErr w:type="gramEnd"/>
      <w:r w:rsidR="00AD3F22" w:rsidRPr="00AD3F22">
        <w:rPr>
          <w:sz w:val="28"/>
          <w:szCs w:val="28"/>
        </w:rPr>
        <w:t xml:space="preserve"> Издательство </w:t>
      </w:r>
      <w:proofErr w:type="spellStart"/>
      <w:r w:rsidR="00AD3F22" w:rsidRPr="00AD3F22">
        <w:rPr>
          <w:sz w:val="28"/>
          <w:szCs w:val="28"/>
        </w:rPr>
        <w:t>Юрайт</w:t>
      </w:r>
      <w:proofErr w:type="spellEnd"/>
      <w:r w:rsidR="00AD3F22" w:rsidRPr="00AD3F22">
        <w:rPr>
          <w:sz w:val="28"/>
          <w:szCs w:val="28"/>
        </w:rPr>
        <w:t xml:space="preserve">, 2024. — 433 с. — (Высшее образование). —  Образовательная платформа </w:t>
      </w:r>
      <w:proofErr w:type="spellStart"/>
      <w:r w:rsidR="00AD3F22" w:rsidRPr="00AD3F22">
        <w:rPr>
          <w:sz w:val="28"/>
          <w:szCs w:val="28"/>
        </w:rPr>
        <w:t>Юрайт</w:t>
      </w:r>
      <w:proofErr w:type="spellEnd"/>
      <w:r w:rsidR="00AD3F22" w:rsidRPr="00AD3F22">
        <w:rPr>
          <w:sz w:val="28"/>
          <w:szCs w:val="28"/>
        </w:rPr>
        <w:t xml:space="preserve"> [сайт]. — URL: https://urait.ru/bcode/535665 (дата </w:t>
      </w:r>
      <w:proofErr w:type="gramStart"/>
      <w:r w:rsidR="00AD3F22" w:rsidRPr="00AD3F22">
        <w:rPr>
          <w:sz w:val="28"/>
          <w:szCs w:val="28"/>
        </w:rPr>
        <w:t>обращения:  22.10.2024</w:t>
      </w:r>
      <w:proofErr w:type="gramEnd"/>
      <w:r w:rsidR="00AD3F22" w:rsidRPr="00AD3F22">
        <w:rPr>
          <w:sz w:val="28"/>
          <w:szCs w:val="28"/>
        </w:rPr>
        <w:t xml:space="preserve">). — </w:t>
      </w:r>
      <w:proofErr w:type="gramStart"/>
      <w:r w:rsidR="00AD3F22" w:rsidRPr="00AD3F22">
        <w:rPr>
          <w:sz w:val="28"/>
          <w:szCs w:val="28"/>
        </w:rPr>
        <w:t>Текст :</w:t>
      </w:r>
      <w:proofErr w:type="gramEnd"/>
      <w:r w:rsidR="00AD3F22" w:rsidRPr="00AD3F22">
        <w:rPr>
          <w:sz w:val="28"/>
          <w:szCs w:val="28"/>
        </w:rPr>
        <w:t xml:space="preserve"> электронный.</w:t>
      </w:r>
    </w:p>
    <w:p w14:paraId="51F105F5" w14:textId="5E3966A3" w:rsidR="00B4006D" w:rsidRPr="00B4006D" w:rsidRDefault="00B4006D" w:rsidP="00B4006D">
      <w:pPr>
        <w:jc w:val="both"/>
        <w:rPr>
          <w:sz w:val="28"/>
          <w:szCs w:val="28"/>
        </w:rPr>
      </w:pPr>
    </w:p>
    <w:p w14:paraId="4FB9CD11" w14:textId="2FC15657" w:rsidR="00C52F7B" w:rsidRPr="00655FC6" w:rsidRDefault="00145199" w:rsidP="00AF66C4">
      <w:pPr>
        <w:ind w:firstLine="709"/>
        <w:jc w:val="both"/>
        <w:rPr>
          <w:b/>
          <w:bCs/>
          <w:sz w:val="28"/>
          <w:szCs w:val="28"/>
        </w:rPr>
      </w:pPr>
      <w:r w:rsidRPr="00655FC6">
        <w:rPr>
          <w:b/>
          <w:sz w:val="28"/>
          <w:szCs w:val="28"/>
        </w:rPr>
        <w:t>9</w:t>
      </w:r>
      <w:r w:rsidR="00C52F7B" w:rsidRPr="00655FC6">
        <w:rPr>
          <w:b/>
          <w:sz w:val="28"/>
          <w:szCs w:val="28"/>
        </w:rPr>
        <w:t>. П</w:t>
      </w:r>
      <w:r w:rsidR="00C52F7B" w:rsidRPr="00655FC6">
        <w:rPr>
          <w:b/>
          <w:bCs/>
          <w:sz w:val="28"/>
          <w:szCs w:val="28"/>
        </w:rPr>
        <w:t xml:space="preserve">еречень ресурсов информационно-телекоммуникационной сети «Интернет», необходимых для освоения </w:t>
      </w:r>
      <w:r w:rsidR="00504556" w:rsidRPr="00655FC6">
        <w:rPr>
          <w:b/>
          <w:bCs/>
          <w:sz w:val="28"/>
          <w:szCs w:val="28"/>
        </w:rPr>
        <w:t>дисциплины</w:t>
      </w:r>
    </w:p>
    <w:p w14:paraId="545863D4" w14:textId="77777777" w:rsidR="00874EBC" w:rsidRDefault="00874EBC" w:rsidP="006B6F37">
      <w:pPr>
        <w:pStyle w:val="a6"/>
        <w:numPr>
          <w:ilvl w:val="0"/>
          <w:numId w:val="2"/>
        </w:numPr>
        <w:ind w:left="0" w:firstLine="709"/>
        <w:jc w:val="both"/>
        <w:rPr>
          <w:sz w:val="28"/>
          <w:szCs w:val="28"/>
        </w:rPr>
      </w:pPr>
      <w:r>
        <w:rPr>
          <w:sz w:val="28"/>
          <w:szCs w:val="28"/>
        </w:rPr>
        <w:t xml:space="preserve">Инструкции по учету в программах 1С / </w:t>
      </w:r>
      <w:r w:rsidRPr="00B4006D">
        <w:rPr>
          <w:sz w:val="28"/>
          <w:szCs w:val="28"/>
        </w:rPr>
        <w:t>Информационная система 1</w:t>
      </w:r>
      <w:proofErr w:type="gramStart"/>
      <w:r w:rsidRPr="00B4006D">
        <w:rPr>
          <w:sz w:val="28"/>
          <w:szCs w:val="28"/>
        </w:rPr>
        <w:t>С:ИТС</w:t>
      </w:r>
      <w:proofErr w:type="gramEnd"/>
      <w:r w:rsidRPr="00B4006D">
        <w:rPr>
          <w:sz w:val="28"/>
          <w:szCs w:val="28"/>
        </w:rPr>
        <w:t xml:space="preserve"> (1c.ru). </w:t>
      </w:r>
      <w:r w:rsidRPr="00C92DCD">
        <w:rPr>
          <w:sz w:val="28"/>
          <w:szCs w:val="28"/>
        </w:rPr>
        <w:t>—</w:t>
      </w:r>
      <w:r w:rsidRPr="00B4006D">
        <w:rPr>
          <w:sz w:val="28"/>
          <w:szCs w:val="28"/>
        </w:rPr>
        <w:t xml:space="preserve"> </w:t>
      </w:r>
      <w:r w:rsidRPr="00C92DCD">
        <w:rPr>
          <w:sz w:val="28"/>
          <w:szCs w:val="28"/>
        </w:rPr>
        <w:t xml:space="preserve">URL: </w:t>
      </w:r>
      <w:hyperlink r:id="rId11" w:history="1">
        <w:r w:rsidRPr="008F62C9">
          <w:rPr>
            <w:rStyle w:val="af4"/>
            <w:sz w:val="28"/>
            <w:szCs w:val="28"/>
          </w:rPr>
          <w:t>http://its.1c.ru</w:t>
        </w:r>
      </w:hyperlink>
      <w:r w:rsidRPr="00B4006D">
        <w:rPr>
          <w:sz w:val="28"/>
          <w:szCs w:val="28"/>
        </w:rPr>
        <w:t xml:space="preserve"> </w:t>
      </w:r>
      <w:r>
        <w:rPr>
          <w:sz w:val="28"/>
          <w:szCs w:val="28"/>
        </w:rPr>
        <w:t>(дата обращения: 07.10.2024</w:t>
      </w:r>
      <w:r w:rsidRPr="00C92DCD">
        <w:rPr>
          <w:sz w:val="28"/>
          <w:szCs w:val="28"/>
        </w:rPr>
        <w:t>)</w:t>
      </w:r>
      <w:r>
        <w:rPr>
          <w:sz w:val="28"/>
          <w:szCs w:val="28"/>
        </w:rPr>
        <w:t>.</w:t>
      </w:r>
      <w:r w:rsidRPr="00B4006D">
        <w:rPr>
          <w:sz w:val="28"/>
          <w:szCs w:val="28"/>
        </w:rPr>
        <w:t xml:space="preserve"> </w:t>
      </w:r>
      <w:r w:rsidRPr="00C92DCD">
        <w:rPr>
          <w:sz w:val="28"/>
          <w:szCs w:val="28"/>
        </w:rPr>
        <w:t>— Текст: электронный.</w:t>
      </w:r>
    </w:p>
    <w:p w14:paraId="2DC24764" w14:textId="0C37D0F8" w:rsidR="000C070C" w:rsidRPr="00655FC6" w:rsidRDefault="000C070C" w:rsidP="006B6F37">
      <w:pPr>
        <w:pStyle w:val="a6"/>
        <w:numPr>
          <w:ilvl w:val="0"/>
          <w:numId w:val="2"/>
        </w:numPr>
        <w:ind w:left="0" w:firstLine="709"/>
        <w:jc w:val="both"/>
        <w:rPr>
          <w:sz w:val="28"/>
          <w:szCs w:val="28"/>
        </w:rPr>
      </w:pPr>
      <w:r w:rsidRPr="00655FC6">
        <w:rPr>
          <w:sz w:val="28"/>
          <w:szCs w:val="28"/>
        </w:rPr>
        <w:t>www.minfin.ru – Официальный сайт Минфина РФ</w:t>
      </w:r>
    </w:p>
    <w:p w14:paraId="624C2C64" w14:textId="28476341" w:rsidR="000C070C" w:rsidRPr="00655FC6" w:rsidRDefault="000C070C" w:rsidP="006B6F37">
      <w:pPr>
        <w:pStyle w:val="a6"/>
        <w:numPr>
          <w:ilvl w:val="0"/>
          <w:numId w:val="2"/>
        </w:numPr>
        <w:ind w:left="0" w:firstLine="709"/>
        <w:jc w:val="both"/>
        <w:rPr>
          <w:sz w:val="28"/>
          <w:szCs w:val="28"/>
        </w:rPr>
      </w:pPr>
      <w:r w:rsidRPr="00655FC6">
        <w:rPr>
          <w:sz w:val="28"/>
          <w:szCs w:val="28"/>
        </w:rPr>
        <w:t>www.nalog.ru – Официальный сайт ФНС РФ</w:t>
      </w:r>
    </w:p>
    <w:p w14:paraId="6FBA03BA" w14:textId="21085C0D" w:rsidR="000C070C" w:rsidRPr="00655FC6" w:rsidRDefault="000C070C" w:rsidP="006B6F37">
      <w:pPr>
        <w:pStyle w:val="a6"/>
        <w:numPr>
          <w:ilvl w:val="0"/>
          <w:numId w:val="2"/>
        </w:numPr>
        <w:ind w:left="0" w:firstLine="709"/>
        <w:jc w:val="both"/>
        <w:rPr>
          <w:sz w:val="28"/>
          <w:szCs w:val="28"/>
        </w:rPr>
      </w:pPr>
      <w:r w:rsidRPr="00655FC6">
        <w:rPr>
          <w:sz w:val="28"/>
          <w:szCs w:val="28"/>
        </w:rPr>
        <w:t>http://www.consultant.ru/ - СПС Консультант Плюс.</w:t>
      </w:r>
    </w:p>
    <w:p w14:paraId="697ABE95" w14:textId="5F5BF374" w:rsidR="000C070C" w:rsidRPr="00655FC6" w:rsidRDefault="000C070C" w:rsidP="006B6F37">
      <w:pPr>
        <w:pStyle w:val="a6"/>
        <w:numPr>
          <w:ilvl w:val="0"/>
          <w:numId w:val="2"/>
        </w:numPr>
        <w:ind w:left="0" w:firstLine="709"/>
        <w:jc w:val="both"/>
        <w:rPr>
          <w:sz w:val="28"/>
          <w:szCs w:val="28"/>
        </w:rPr>
      </w:pPr>
      <w:r w:rsidRPr="00655FC6">
        <w:rPr>
          <w:sz w:val="28"/>
          <w:szCs w:val="28"/>
        </w:rPr>
        <w:t xml:space="preserve">http://www/garant.ru/ - СПС Гарант. </w:t>
      </w:r>
    </w:p>
    <w:p w14:paraId="6E40AF55" w14:textId="77777777" w:rsidR="00E67DE3" w:rsidRPr="00655FC6" w:rsidRDefault="00E67DE3" w:rsidP="006B6F37">
      <w:pPr>
        <w:pStyle w:val="a6"/>
        <w:keepNext/>
        <w:numPr>
          <w:ilvl w:val="0"/>
          <w:numId w:val="2"/>
        </w:numPr>
        <w:ind w:left="0" w:firstLine="709"/>
        <w:jc w:val="both"/>
        <w:rPr>
          <w:sz w:val="28"/>
          <w:szCs w:val="28"/>
        </w:rPr>
      </w:pPr>
      <w:r w:rsidRPr="00655FC6">
        <w:rPr>
          <w:sz w:val="28"/>
          <w:szCs w:val="28"/>
        </w:rPr>
        <w:t xml:space="preserve">Электронная библиотека Финансового университета (ЭБ) http://elib.fa.ru/ (http://library.fa.ru/files/elibfa.pdf) </w:t>
      </w:r>
    </w:p>
    <w:p w14:paraId="429354CD" w14:textId="57DAAA66" w:rsidR="00E67DE3" w:rsidRPr="00655FC6" w:rsidRDefault="00E67DE3" w:rsidP="006B6F37">
      <w:pPr>
        <w:pStyle w:val="a6"/>
        <w:keepNext/>
        <w:numPr>
          <w:ilvl w:val="0"/>
          <w:numId w:val="2"/>
        </w:numPr>
        <w:ind w:left="0" w:firstLine="709"/>
        <w:jc w:val="both"/>
        <w:rPr>
          <w:sz w:val="28"/>
          <w:szCs w:val="28"/>
        </w:rPr>
      </w:pPr>
      <w:r w:rsidRPr="00655FC6">
        <w:rPr>
          <w:sz w:val="28"/>
          <w:szCs w:val="28"/>
        </w:rPr>
        <w:t xml:space="preserve">Электронно-библиотечная система BOOK.RU http://www.book.ru </w:t>
      </w:r>
    </w:p>
    <w:p w14:paraId="29291F4E" w14:textId="28CECBF1" w:rsidR="00E67DE3" w:rsidRPr="00655FC6" w:rsidRDefault="00E67DE3" w:rsidP="006B6F37">
      <w:pPr>
        <w:pStyle w:val="a6"/>
        <w:keepNext/>
        <w:numPr>
          <w:ilvl w:val="0"/>
          <w:numId w:val="2"/>
        </w:numPr>
        <w:ind w:left="0" w:firstLine="709"/>
        <w:jc w:val="both"/>
        <w:rPr>
          <w:sz w:val="28"/>
          <w:szCs w:val="28"/>
        </w:rPr>
      </w:pPr>
      <w:r w:rsidRPr="00655FC6">
        <w:rPr>
          <w:sz w:val="28"/>
          <w:szCs w:val="28"/>
        </w:rPr>
        <w:t xml:space="preserve">Электронно-библиотечная система «Университетская библиотека ОНЛАЙН» http://biblioclub.ru/ </w:t>
      </w:r>
    </w:p>
    <w:p w14:paraId="29A2BD38" w14:textId="14A12695" w:rsidR="00E67DE3" w:rsidRPr="00655FC6" w:rsidRDefault="00E67DE3" w:rsidP="006B6F37">
      <w:pPr>
        <w:pStyle w:val="a6"/>
        <w:keepNext/>
        <w:numPr>
          <w:ilvl w:val="0"/>
          <w:numId w:val="2"/>
        </w:numPr>
        <w:ind w:left="0" w:firstLine="709"/>
        <w:jc w:val="both"/>
        <w:rPr>
          <w:sz w:val="28"/>
          <w:szCs w:val="28"/>
        </w:rPr>
      </w:pPr>
      <w:r w:rsidRPr="00655FC6">
        <w:rPr>
          <w:sz w:val="28"/>
          <w:szCs w:val="28"/>
        </w:rPr>
        <w:t xml:space="preserve">Электронно-библиотечная система </w:t>
      </w:r>
      <w:proofErr w:type="spellStart"/>
      <w:r w:rsidRPr="00655FC6">
        <w:rPr>
          <w:sz w:val="28"/>
          <w:szCs w:val="28"/>
        </w:rPr>
        <w:t>Znanium</w:t>
      </w:r>
      <w:proofErr w:type="spellEnd"/>
      <w:r w:rsidRPr="00655FC6">
        <w:rPr>
          <w:sz w:val="28"/>
          <w:szCs w:val="28"/>
        </w:rPr>
        <w:t xml:space="preserve"> http://www.znanium.com </w:t>
      </w:r>
    </w:p>
    <w:p w14:paraId="6341C490" w14:textId="0DE87B72" w:rsidR="00E67DE3" w:rsidRPr="00655FC6" w:rsidRDefault="00E67DE3" w:rsidP="006B6F37">
      <w:pPr>
        <w:pStyle w:val="a6"/>
        <w:keepNext/>
        <w:numPr>
          <w:ilvl w:val="0"/>
          <w:numId w:val="2"/>
        </w:numPr>
        <w:ind w:left="0" w:firstLine="709"/>
        <w:jc w:val="both"/>
        <w:rPr>
          <w:sz w:val="28"/>
          <w:szCs w:val="28"/>
        </w:rPr>
      </w:pPr>
      <w:r w:rsidRPr="00655FC6">
        <w:rPr>
          <w:sz w:val="28"/>
          <w:szCs w:val="28"/>
        </w:rPr>
        <w:t xml:space="preserve">«Деловая онлайн библиотека» издательства «Альпина </w:t>
      </w:r>
      <w:proofErr w:type="spellStart"/>
      <w:r w:rsidRPr="00655FC6">
        <w:rPr>
          <w:sz w:val="28"/>
          <w:szCs w:val="28"/>
        </w:rPr>
        <w:t>Паблишер</w:t>
      </w:r>
      <w:proofErr w:type="spellEnd"/>
      <w:r w:rsidRPr="00655FC6">
        <w:rPr>
          <w:sz w:val="28"/>
          <w:szCs w:val="28"/>
        </w:rPr>
        <w:t xml:space="preserve">» http://lib.alpinadigital.ru/en/library </w:t>
      </w:r>
    </w:p>
    <w:p w14:paraId="6D1EC37E" w14:textId="667882C0" w:rsidR="00E67DE3" w:rsidRPr="00655FC6" w:rsidRDefault="00E67DE3" w:rsidP="006B6F37">
      <w:pPr>
        <w:pStyle w:val="a6"/>
        <w:keepNext/>
        <w:numPr>
          <w:ilvl w:val="0"/>
          <w:numId w:val="2"/>
        </w:numPr>
        <w:ind w:left="0" w:firstLine="709"/>
        <w:jc w:val="both"/>
        <w:rPr>
          <w:sz w:val="28"/>
          <w:szCs w:val="28"/>
        </w:rPr>
      </w:pPr>
      <w:r w:rsidRPr="00655FC6">
        <w:rPr>
          <w:sz w:val="28"/>
          <w:szCs w:val="28"/>
        </w:rPr>
        <w:t xml:space="preserve">Электронно-библиотечная система издательства «Лань» https://e.lanbook.com/ </w:t>
      </w:r>
    </w:p>
    <w:p w14:paraId="0F17B9EB" w14:textId="14979C99" w:rsidR="00E67DE3" w:rsidRPr="00655FC6" w:rsidRDefault="00E67DE3" w:rsidP="006B6F37">
      <w:pPr>
        <w:pStyle w:val="a6"/>
        <w:keepNext/>
        <w:numPr>
          <w:ilvl w:val="0"/>
          <w:numId w:val="2"/>
        </w:numPr>
        <w:ind w:left="0" w:firstLine="709"/>
        <w:jc w:val="both"/>
        <w:rPr>
          <w:sz w:val="28"/>
          <w:szCs w:val="28"/>
        </w:rPr>
      </w:pPr>
      <w:r w:rsidRPr="00655FC6">
        <w:rPr>
          <w:sz w:val="28"/>
          <w:szCs w:val="28"/>
        </w:rPr>
        <w:t xml:space="preserve">Научная электронная библиотека eLibrary.ru </w:t>
      </w:r>
      <w:hyperlink r:id="rId12" w:history="1">
        <w:r w:rsidRPr="00655FC6">
          <w:rPr>
            <w:rStyle w:val="af4"/>
            <w:color w:val="auto"/>
            <w:sz w:val="28"/>
            <w:szCs w:val="28"/>
          </w:rPr>
          <w:t>http://elibrary.ru</w:t>
        </w:r>
      </w:hyperlink>
    </w:p>
    <w:p w14:paraId="542E239F" w14:textId="77777777" w:rsidR="00E67DE3" w:rsidRPr="00655FC6" w:rsidRDefault="00E67DE3" w:rsidP="00AF66C4">
      <w:pPr>
        <w:jc w:val="both"/>
        <w:rPr>
          <w:sz w:val="28"/>
          <w:szCs w:val="28"/>
        </w:rPr>
      </w:pPr>
    </w:p>
    <w:p w14:paraId="712F8C2F" w14:textId="77777777" w:rsidR="00145199" w:rsidRPr="00655FC6" w:rsidRDefault="00145199" w:rsidP="00AF66C4">
      <w:pPr>
        <w:pStyle w:val="a6"/>
        <w:ind w:left="0" w:firstLine="709"/>
        <w:jc w:val="both"/>
        <w:rPr>
          <w:b/>
          <w:sz w:val="28"/>
          <w:szCs w:val="28"/>
        </w:rPr>
      </w:pPr>
      <w:r w:rsidRPr="00655FC6">
        <w:rPr>
          <w:b/>
          <w:sz w:val="28"/>
          <w:szCs w:val="28"/>
        </w:rPr>
        <w:t xml:space="preserve">10. </w:t>
      </w:r>
      <w:r w:rsidRPr="00655FC6">
        <w:rPr>
          <w:b/>
          <w:bCs/>
          <w:sz w:val="28"/>
          <w:szCs w:val="28"/>
        </w:rPr>
        <w:t>Методические</w:t>
      </w:r>
      <w:r w:rsidRPr="00655FC6">
        <w:rPr>
          <w:b/>
          <w:sz w:val="28"/>
          <w:szCs w:val="28"/>
        </w:rPr>
        <w:t xml:space="preserve"> указания для обучающихся по освоению дисци</w:t>
      </w:r>
      <w:r w:rsidR="004B4BFE" w:rsidRPr="00655FC6">
        <w:rPr>
          <w:b/>
          <w:sz w:val="28"/>
          <w:szCs w:val="28"/>
        </w:rPr>
        <w:t>плины</w:t>
      </w:r>
    </w:p>
    <w:p w14:paraId="04D0F07A" w14:textId="77777777" w:rsidR="00667969" w:rsidRDefault="00667969" w:rsidP="00AF66C4">
      <w:pPr>
        <w:shd w:val="clear" w:color="auto" w:fill="FFFFFF"/>
        <w:autoSpaceDE/>
        <w:autoSpaceDN/>
        <w:adjustRightInd/>
        <w:ind w:firstLine="709"/>
        <w:jc w:val="both"/>
        <w:rPr>
          <w:rFonts w:eastAsia="Calibri"/>
          <w:sz w:val="28"/>
          <w:szCs w:val="28"/>
          <w:lang w:eastAsia="en-US"/>
        </w:rPr>
      </w:pPr>
    </w:p>
    <w:p w14:paraId="27490798" w14:textId="4FA4EACF" w:rsidR="00353169" w:rsidRPr="00655FC6" w:rsidRDefault="00353169" w:rsidP="00AF66C4">
      <w:pPr>
        <w:shd w:val="clear" w:color="auto" w:fill="FFFFFF"/>
        <w:autoSpaceDE/>
        <w:autoSpaceDN/>
        <w:adjustRightInd/>
        <w:ind w:firstLine="709"/>
        <w:jc w:val="both"/>
        <w:rPr>
          <w:rFonts w:eastAsia="Calibri"/>
          <w:i/>
          <w:sz w:val="28"/>
          <w:szCs w:val="28"/>
          <w:lang w:eastAsia="en-US"/>
        </w:rPr>
      </w:pPr>
      <w:r w:rsidRPr="00655FC6">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655FC6">
        <w:rPr>
          <w:rFonts w:eastAsia="Calibri"/>
          <w:sz w:val="28"/>
          <w:szCs w:val="28"/>
          <w:lang w:eastAsia="en-US"/>
        </w:rPr>
        <w:t>бакалавриата</w:t>
      </w:r>
      <w:proofErr w:type="spellEnd"/>
      <w:r w:rsidRPr="00655FC6">
        <w:rPr>
          <w:rFonts w:eastAsia="Calibri"/>
          <w:sz w:val="28"/>
          <w:szCs w:val="28"/>
          <w:lang w:eastAsia="en-US"/>
        </w:rPr>
        <w:t xml:space="preserve"> и магистратуры в Финансовом </w:t>
      </w:r>
      <w:r w:rsidR="00E67DE3" w:rsidRPr="00655FC6">
        <w:rPr>
          <w:rFonts w:eastAsia="Calibri"/>
          <w:sz w:val="28"/>
          <w:szCs w:val="28"/>
          <w:lang w:eastAsia="en-US"/>
        </w:rPr>
        <w:t>университете</w:t>
      </w:r>
      <w:r w:rsidRPr="00655FC6">
        <w:rPr>
          <w:rFonts w:eastAsia="Calibri"/>
          <w:sz w:val="28"/>
          <w:szCs w:val="28"/>
          <w:lang w:eastAsia="en-US"/>
        </w:rPr>
        <w:t xml:space="preserve">, утвержденные приказом </w:t>
      </w:r>
      <w:proofErr w:type="spellStart"/>
      <w:r w:rsidRPr="00655FC6">
        <w:rPr>
          <w:rFonts w:eastAsia="Calibri"/>
          <w:sz w:val="28"/>
          <w:szCs w:val="28"/>
          <w:lang w:eastAsia="en-US"/>
        </w:rPr>
        <w:t>Финуниверситета</w:t>
      </w:r>
      <w:proofErr w:type="spellEnd"/>
      <w:r w:rsidRPr="00655FC6">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55FC6">
        <w:rPr>
          <w:rFonts w:eastAsia="Calibri"/>
          <w:sz w:val="28"/>
          <w:szCs w:val="28"/>
          <w:lang w:eastAsia="en-US"/>
        </w:rPr>
        <w:t>Финуниверситета</w:t>
      </w:r>
      <w:proofErr w:type="spellEnd"/>
      <w:r w:rsidRPr="00655FC6">
        <w:rPr>
          <w:rFonts w:eastAsia="Calibri"/>
          <w:sz w:val="28"/>
          <w:szCs w:val="28"/>
          <w:lang w:eastAsia="en-US"/>
        </w:rPr>
        <w:t>»), использовать методические рекомендации департамента.</w:t>
      </w:r>
    </w:p>
    <w:p w14:paraId="10C2FD72" w14:textId="10A0E136" w:rsidR="0089082F" w:rsidRPr="00655FC6" w:rsidRDefault="0089082F" w:rsidP="00AF66C4">
      <w:pPr>
        <w:shd w:val="clear" w:color="auto" w:fill="FFFFFF"/>
        <w:autoSpaceDE/>
        <w:autoSpaceDN/>
        <w:adjustRightInd/>
        <w:ind w:firstLine="709"/>
        <w:jc w:val="both"/>
        <w:rPr>
          <w:rFonts w:eastAsia="Calibri"/>
          <w:i/>
          <w:sz w:val="28"/>
          <w:szCs w:val="28"/>
          <w:lang w:eastAsia="en-US"/>
        </w:rPr>
      </w:pPr>
    </w:p>
    <w:p w14:paraId="541D69B8" w14:textId="6A7FEA99" w:rsidR="00C52F7B" w:rsidRPr="0019769C" w:rsidRDefault="0019769C" w:rsidP="0019769C">
      <w:pPr>
        <w:pStyle w:val="a6"/>
        <w:ind w:left="142" w:firstLine="425"/>
        <w:jc w:val="both"/>
        <w:rPr>
          <w:b/>
          <w:bCs/>
          <w:sz w:val="28"/>
          <w:szCs w:val="28"/>
        </w:rPr>
      </w:pPr>
      <w:r>
        <w:rPr>
          <w:b/>
          <w:bCs/>
          <w:sz w:val="28"/>
          <w:szCs w:val="28"/>
        </w:rPr>
        <w:lastRenderedPageBreak/>
        <w:t>11.</w:t>
      </w:r>
      <w:r w:rsidR="008611D0">
        <w:rPr>
          <w:b/>
          <w:bCs/>
          <w:sz w:val="28"/>
          <w:szCs w:val="28"/>
        </w:rPr>
        <w:t xml:space="preserve"> </w:t>
      </w:r>
      <w:r w:rsidR="00C52F7B" w:rsidRPr="0019769C">
        <w:rPr>
          <w:b/>
          <w:bCs/>
          <w:sz w:val="28"/>
          <w:szCs w:val="28"/>
        </w:rPr>
        <w:t xml:space="preserve">Перечень информационных технологий, используемых при осуществлении образовательного процесса по </w:t>
      </w:r>
      <w:r w:rsidR="00504556" w:rsidRPr="0019769C">
        <w:rPr>
          <w:b/>
          <w:bCs/>
          <w:sz w:val="28"/>
          <w:szCs w:val="28"/>
        </w:rPr>
        <w:t>дисциплине</w:t>
      </w:r>
      <w:r w:rsidR="00C52F7B" w:rsidRPr="0019769C">
        <w:rPr>
          <w:b/>
          <w:bCs/>
          <w:sz w:val="28"/>
          <w:szCs w:val="28"/>
        </w:rPr>
        <w:t>, включая перечень необходимого программного обеспечения и информационных справочных систем</w:t>
      </w:r>
      <w:r w:rsidR="0068152F" w:rsidRPr="0019769C">
        <w:rPr>
          <w:b/>
          <w:bCs/>
          <w:sz w:val="28"/>
          <w:szCs w:val="28"/>
        </w:rPr>
        <w:t xml:space="preserve"> (при необходимости)</w:t>
      </w:r>
      <w:r w:rsidR="001074EA" w:rsidRPr="0019769C">
        <w:rPr>
          <w:b/>
          <w:bCs/>
          <w:sz w:val="28"/>
          <w:szCs w:val="28"/>
        </w:rPr>
        <w:t>.</w:t>
      </w:r>
    </w:p>
    <w:p w14:paraId="13D5B2DF" w14:textId="77777777" w:rsidR="00DE7618" w:rsidRPr="00655FC6" w:rsidRDefault="00DE7618" w:rsidP="00AF66C4">
      <w:pPr>
        <w:pStyle w:val="a6"/>
        <w:ind w:left="1429"/>
        <w:jc w:val="both"/>
        <w:rPr>
          <w:b/>
          <w:bCs/>
          <w:sz w:val="28"/>
          <w:szCs w:val="28"/>
        </w:rPr>
      </w:pPr>
    </w:p>
    <w:p w14:paraId="076D9B81" w14:textId="77777777" w:rsidR="00E76E1B" w:rsidRPr="00655FC6" w:rsidRDefault="00E76E1B" w:rsidP="00AF66C4">
      <w:pPr>
        <w:keepNext/>
        <w:ind w:firstLine="709"/>
        <w:jc w:val="both"/>
        <w:outlineLvl w:val="0"/>
        <w:rPr>
          <w:rFonts w:eastAsia="Calibri"/>
          <w:b/>
          <w:bCs/>
          <w:kern w:val="32"/>
          <w:sz w:val="28"/>
          <w:szCs w:val="28"/>
        </w:rPr>
      </w:pPr>
      <w:bookmarkStart w:id="2" w:name="_Toc531614950"/>
      <w:bookmarkStart w:id="3" w:name="_Toc531686467"/>
      <w:r w:rsidRPr="00655FC6">
        <w:rPr>
          <w:rFonts w:eastAsia="Calibri"/>
          <w:b/>
          <w:bCs/>
          <w:kern w:val="32"/>
          <w:sz w:val="28"/>
          <w:szCs w:val="28"/>
        </w:rPr>
        <w:t>11. 1. Комплект лицензионного программного обеспечения:</w:t>
      </w:r>
      <w:bookmarkEnd w:id="2"/>
      <w:bookmarkEnd w:id="3"/>
    </w:p>
    <w:p w14:paraId="79C512D6" w14:textId="77777777" w:rsidR="00667969" w:rsidRDefault="00667969" w:rsidP="00AF66C4">
      <w:pPr>
        <w:rPr>
          <w:sz w:val="28"/>
          <w:szCs w:val="28"/>
        </w:rPr>
      </w:pPr>
      <w:bookmarkStart w:id="4" w:name="_Toc531614953"/>
      <w:bookmarkStart w:id="5" w:name="_Toc531686470"/>
    </w:p>
    <w:p w14:paraId="078A6911" w14:textId="77777777" w:rsidR="0019769C" w:rsidRPr="00243ACD" w:rsidRDefault="0019769C" w:rsidP="0019769C">
      <w:pPr>
        <w:shd w:val="clear" w:color="auto" w:fill="FFFFFF"/>
        <w:tabs>
          <w:tab w:val="left" w:pos="442"/>
        </w:tabs>
        <w:jc w:val="both"/>
        <w:rPr>
          <w:rFonts w:eastAsia="Calibri"/>
          <w:bCs/>
          <w:sz w:val="28"/>
          <w:szCs w:val="28"/>
        </w:rPr>
      </w:pPr>
      <w:r w:rsidRPr="00243ACD">
        <w:rPr>
          <w:rFonts w:eastAsia="Calibri"/>
          <w:bCs/>
          <w:sz w:val="28"/>
          <w:szCs w:val="28"/>
        </w:rPr>
        <w:t xml:space="preserve">1. </w:t>
      </w:r>
      <w:bookmarkStart w:id="6" w:name="_Toc531614952"/>
      <w:bookmarkStart w:id="7"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63ED7403" w14:textId="77777777" w:rsidR="0019769C" w:rsidRPr="00243ACD" w:rsidRDefault="0019769C" w:rsidP="0019769C">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6"/>
      <w:bookmarkEnd w:id="7"/>
      <w:proofErr w:type="spellStart"/>
      <w:r w:rsidRPr="00243ACD">
        <w:rPr>
          <w:rFonts w:eastAsia="Calibri"/>
          <w:bCs/>
          <w:sz w:val="28"/>
          <w:szCs w:val="28"/>
        </w:rPr>
        <w:t>Kaspersky</w:t>
      </w:r>
      <w:proofErr w:type="spellEnd"/>
    </w:p>
    <w:p w14:paraId="2752B12C" w14:textId="07706C42" w:rsidR="00667969" w:rsidRPr="00667969" w:rsidRDefault="00667969" w:rsidP="00AF66C4">
      <w:pPr>
        <w:rPr>
          <w:rFonts w:eastAsia="Calibri"/>
        </w:rPr>
      </w:pPr>
    </w:p>
    <w:p w14:paraId="7D28A8B5" w14:textId="77777777" w:rsidR="00667969" w:rsidRPr="00667969" w:rsidRDefault="00667969" w:rsidP="00AF66C4">
      <w:pPr>
        <w:rPr>
          <w:rFonts w:eastAsia="Calibri"/>
        </w:rPr>
      </w:pPr>
    </w:p>
    <w:p w14:paraId="2013DCE9" w14:textId="6C11AD0C" w:rsidR="00E76E1B" w:rsidRPr="00667969" w:rsidRDefault="00E76E1B" w:rsidP="00AF66C4">
      <w:pPr>
        <w:ind w:firstLine="708"/>
        <w:rPr>
          <w:rFonts w:eastAsia="Calibri"/>
          <w:b/>
          <w:sz w:val="28"/>
          <w:szCs w:val="28"/>
        </w:rPr>
      </w:pPr>
      <w:r w:rsidRPr="00667969">
        <w:rPr>
          <w:rFonts w:eastAsia="Calibri"/>
          <w:b/>
          <w:sz w:val="28"/>
          <w:szCs w:val="28"/>
        </w:rPr>
        <w:t>11.2. Современные профессиональные базы данных и информационные справочные системы</w:t>
      </w:r>
      <w:bookmarkEnd w:id="4"/>
      <w:bookmarkEnd w:id="5"/>
    </w:p>
    <w:p w14:paraId="358DC447" w14:textId="60E42952" w:rsidR="00E53B96" w:rsidRPr="00667969" w:rsidRDefault="00067A9E" w:rsidP="00067A9E">
      <w:pPr>
        <w:jc w:val="right"/>
        <w:rPr>
          <w:sz w:val="28"/>
          <w:szCs w:val="28"/>
        </w:rPr>
      </w:pPr>
      <w:r>
        <w:rPr>
          <w:sz w:val="28"/>
          <w:szCs w:val="28"/>
        </w:rPr>
        <w:t>Таблица 17</w:t>
      </w:r>
    </w:p>
    <w:tbl>
      <w:tblPr>
        <w:tblW w:w="99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7253"/>
        <w:gridCol w:w="1842"/>
      </w:tblGrid>
      <w:tr w:rsidR="00655FC6" w:rsidRPr="00667969" w14:paraId="02301B2E" w14:textId="77777777" w:rsidTr="00DE7618">
        <w:tc>
          <w:tcPr>
            <w:tcW w:w="856" w:type="dxa"/>
            <w:vAlign w:val="center"/>
          </w:tcPr>
          <w:p w14:paraId="1AAF96CF" w14:textId="09A62964" w:rsidR="00E53B96" w:rsidRPr="00316D32" w:rsidRDefault="00E53B96" w:rsidP="00AF66C4">
            <w:pPr>
              <w:rPr>
                <w:sz w:val="24"/>
                <w:szCs w:val="24"/>
              </w:rPr>
            </w:pPr>
            <w:r w:rsidRPr="00316D32">
              <w:rPr>
                <w:sz w:val="24"/>
                <w:szCs w:val="24"/>
              </w:rPr>
              <w:t>№</w:t>
            </w:r>
            <w:r w:rsidR="00DE7618" w:rsidRPr="00316D32">
              <w:rPr>
                <w:sz w:val="24"/>
                <w:szCs w:val="24"/>
              </w:rPr>
              <w:t xml:space="preserve"> </w:t>
            </w:r>
            <w:r w:rsidRPr="00316D32">
              <w:rPr>
                <w:sz w:val="24"/>
                <w:szCs w:val="24"/>
              </w:rPr>
              <w:t>п/п</w:t>
            </w:r>
          </w:p>
        </w:tc>
        <w:tc>
          <w:tcPr>
            <w:tcW w:w="7253" w:type="dxa"/>
            <w:vAlign w:val="center"/>
          </w:tcPr>
          <w:p w14:paraId="5D3953D2" w14:textId="77777777" w:rsidR="00E53B96" w:rsidRPr="00316D32" w:rsidRDefault="00E53B96" w:rsidP="00AF66C4">
            <w:pPr>
              <w:rPr>
                <w:sz w:val="24"/>
                <w:szCs w:val="24"/>
              </w:rPr>
            </w:pPr>
            <w:r w:rsidRPr="00316D32">
              <w:rPr>
                <w:sz w:val="24"/>
                <w:szCs w:val="24"/>
              </w:rPr>
              <w:t>Название рекомендуемых технических и компьютерных средств обучения</w:t>
            </w:r>
          </w:p>
        </w:tc>
        <w:tc>
          <w:tcPr>
            <w:tcW w:w="1842" w:type="dxa"/>
            <w:vAlign w:val="center"/>
          </w:tcPr>
          <w:p w14:paraId="7B518A35" w14:textId="1B759750" w:rsidR="00E53B96" w:rsidRPr="00316D32" w:rsidRDefault="00DE7618" w:rsidP="00AF66C4">
            <w:pPr>
              <w:rPr>
                <w:sz w:val="24"/>
                <w:szCs w:val="24"/>
              </w:rPr>
            </w:pPr>
            <w:r w:rsidRPr="00316D32">
              <w:rPr>
                <w:sz w:val="24"/>
                <w:szCs w:val="24"/>
              </w:rPr>
              <w:t>Наименование</w:t>
            </w:r>
            <w:r w:rsidR="00E53B96" w:rsidRPr="00316D32">
              <w:rPr>
                <w:sz w:val="24"/>
                <w:szCs w:val="24"/>
              </w:rPr>
              <w:t xml:space="preserve"> тем</w:t>
            </w:r>
          </w:p>
        </w:tc>
      </w:tr>
      <w:tr w:rsidR="00513E38" w:rsidRPr="00667969" w14:paraId="04819754" w14:textId="77777777" w:rsidTr="00DE7618">
        <w:tc>
          <w:tcPr>
            <w:tcW w:w="856" w:type="dxa"/>
          </w:tcPr>
          <w:p w14:paraId="5F1528F9" w14:textId="6245B45D" w:rsidR="00513E38" w:rsidRPr="00316D32" w:rsidRDefault="00513E38" w:rsidP="00513E38">
            <w:pPr>
              <w:rPr>
                <w:sz w:val="24"/>
                <w:szCs w:val="24"/>
              </w:rPr>
            </w:pPr>
            <w:r w:rsidRPr="00316D32">
              <w:rPr>
                <w:sz w:val="24"/>
                <w:szCs w:val="24"/>
              </w:rPr>
              <w:t>1</w:t>
            </w:r>
          </w:p>
        </w:tc>
        <w:tc>
          <w:tcPr>
            <w:tcW w:w="7253" w:type="dxa"/>
          </w:tcPr>
          <w:p w14:paraId="49D1CE8B" w14:textId="42F05E40" w:rsidR="00513E38" w:rsidRPr="00513E38" w:rsidRDefault="00513E38" w:rsidP="00513E38">
            <w:pPr>
              <w:rPr>
                <w:sz w:val="24"/>
                <w:szCs w:val="24"/>
              </w:rPr>
            </w:pPr>
            <w:r w:rsidRPr="00706252">
              <w:rPr>
                <w:sz w:val="24"/>
                <w:szCs w:val="24"/>
              </w:rPr>
              <w:t>www.its.1c.ru</w:t>
            </w:r>
            <w:r w:rsidRPr="00513E38">
              <w:rPr>
                <w:sz w:val="24"/>
                <w:szCs w:val="24"/>
              </w:rPr>
              <w:t xml:space="preserve"> </w:t>
            </w:r>
            <w:r w:rsidRPr="00316D32">
              <w:rPr>
                <w:sz w:val="24"/>
                <w:szCs w:val="24"/>
              </w:rPr>
              <w:t xml:space="preserve">– </w:t>
            </w:r>
            <w:r w:rsidRPr="00513E38">
              <w:rPr>
                <w:sz w:val="24"/>
                <w:szCs w:val="24"/>
              </w:rPr>
              <w:t>Информационная система 1С:ИТС</w:t>
            </w:r>
          </w:p>
        </w:tc>
        <w:tc>
          <w:tcPr>
            <w:tcW w:w="1842" w:type="dxa"/>
          </w:tcPr>
          <w:p w14:paraId="10ED8E87" w14:textId="6FE61408" w:rsidR="00513E38" w:rsidRPr="00316D32" w:rsidRDefault="00513E38" w:rsidP="00513E38">
            <w:pPr>
              <w:rPr>
                <w:sz w:val="24"/>
                <w:szCs w:val="24"/>
              </w:rPr>
            </w:pPr>
            <w:r w:rsidRPr="00316D32">
              <w:rPr>
                <w:sz w:val="24"/>
                <w:szCs w:val="24"/>
              </w:rPr>
              <w:t xml:space="preserve">Темы 1 - </w:t>
            </w:r>
            <w:r>
              <w:rPr>
                <w:sz w:val="24"/>
                <w:szCs w:val="24"/>
              </w:rPr>
              <w:t>5</w:t>
            </w:r>
          </w:p>
        </w:tc>
      </w:tr>
      <w:tr w:rsidR="00513E38" w:rsidRPr="00667969" w14:paraId="1749A7EB" w14:textId="77777777" w:rsidTr="00DE7618">
        <w:tc>
          <w:tcPr>
            <w:tcW w:w="856" w:type="dxa"/>
          </w:tcPr>
          <w:p w14:paraId="0A8F5402" w14:textId="5C5656A0" w:rsidR="00513E38" w:rsidRPr="00316D32" w:rsidRDefault="00513E38" w:rsidP="00513E38">
            <w:pPr>
              <w:rPr>
                <w:sz w:val="24"/>
                <w:szCs w:val="24"/>
              </w:rPr>
            </w:pPr>
            <w:r w:rsidRPr="00316D32">
              <w:rPr>
                <w:sz w:val="24"/>
                <w:szCs w:val="24"/>
              </w:rPr>
              <w:t>2</w:t>
            </w:r>
          </w:p>
        </w:tc>
        <w:tc>
          <w:tcPr>
            <w:tcW w:w="7253" w:type="dxa"/>
          </w:tcPr>
          <w:p w14:paraId="37968F38" w14:textId="23DA1E2D" w:rsidR="00513E38" w:rsidRPr="00316D32" w:rsidRDefault="00513E38" w:rsidP="00513E38">
            <w:pPr>
              <w:rPr>
                <w:sz w:val="24"/>
                <w:szCs w:val="24"/>
              </w:rPr>
            </w:pPr>
            <w:r w:rsidRPr="00316D32">
              <w:rPr>
                <w:sz w:val="24"/>
                <w:szCs w:val="24"/>
              </w:rPr>
              <w:t>www.consultant.ru – Справочная правовая система «</w:t>
            </w:r>
            <w:proofErr w:type="spellStart"/>
            <w:r w:rsidRPr="00316D32">
              <w:rPr>
                <w:sz w:val="24"/>
                <w:szCs w:val="24"/>
              </w:rPr>
              <w:t>КонсультантПлюс</w:t>
            </w:r>
            <w:proofErr w:type="spellEnd"/>
            <w:r w:rsidRPr="00316D32">
              <w:rPr>
                <w:sz w:val="24"/>
                <w:szCs w:val="24"/>
              </w:rPr>
              <w:t>».</w:t>
            </w:r>
          </w:p>
        </w:tc>
        <w:tc>
          <w:tcPr>
            <w:tcW w:w="1842" w:type="dxa"/>
          </w:tcPr>
          <w:p w14:paraId="2601348C" w14:textId="41AFBDD3" w:rsidR="00513E38" w:rsidRPr="00316D32" w:rsidRDefault="00513E38" w:rsidP="00513E38">
            <w:pPr>
              <w:rPr>
                <w:sz w:val="24"/>
                <w:szCs w:val="24"/>
              </w:rPr>
            </w:pPr>
            <w:r w:rsidRPr="00316D32">
              <w:rPr>
                <w:sz w:val="24"/>
                <w:szCs w:val="24"/>
              </w:rPr>
              <w:t xml:space="preserve">Темы 1 - </w:t>
            </w:r>
            <w:r>
              <w:rPr>
                <w:sz w:val="24"/>
                <w:szCs w:val="24"/>
              </w:rPr>
              <w:t>5</w:t>
            </w:r>
          </w:p>
        </w:tc>
      </w:tr>
      <w:tr w:rsidR="00513E38" w:rsidRPr="00667969" w14:paraId="37FA8B0D" w14:textId="77777777" w:rsidTr="00DE7618">
        <w:tc>
          <w:tcPr>
            <w:tcW w:w="856" w:type="dxa"/>
          </w:tcPr>
          <w:p w14:paraId="7FBB99AA" w14:textId="2930F3F5" w:rsidR="00513E38" w:rsidRPr="00316D32" w:rsidRDefault="00513E38" w:rsidP="00513E38">
            <w:pPr>
              <w:rPr>
                <w:sz w:val="24"/>
                <w:szCs w:val="24"/>
              </w:rPr>
            </w:pPr>
            <w:r>
              <w:rPr>
                <w:sz w:val="24"/>
                <w:szCs w:val="24"/>
              </w:rPr>
              <w:t>3</w:t>
            </w:r>
          </w:p>
        </w:tc>
        <w:tc>
          <w:tcPr>
            <w:tcW w:w="7253" w:type="dxa"/>
          </w:tcPr>
          <w:p w14:paraId="5B0310E8" w14:textId="7AAB889D" w:rsidR="00513E38" w:rsidRPr="00316D32" w:rsidRDefault="00513E38" w:rsidP="00513E38">
            <w:pPr>
              <w:rPr>
                <w:sz w:val="24"/>
                <w:szCs w:val="24"/>
              </w:rPr>
            </w:pPr>
            <w:r w:rsidRPr="00316D32">
              <w:rPr>
                <w:sz w:val="24"/>
                <w:szCs w:val="24"/>
              </w:rPr>
              <w:t xml:space="preserve">www.garant.ru – Справочная правовая система «Гарант». </w:t>
            </w:r>
          </w:p>
        </w:tc>
        <w:tc>
          <w:tcPr>
            <w:tcW w:w="1842" w:type="dxa"/>
          </w:tcPr>
          <w:p w14:paraId="1FAC81C1" w14:textId="58124BD3" w:rsidR="00513E38" w:rsidRPr="00316D32" w:rsidRDefault="00513E38" w:rsidP="00513E38">
            <w:pPr>
              <w:rPr>
                <w:sz w:val="24"/>
                <w:szCs w:val="24"/>
              </w:rPr>
            </w:pPr>
            <w:r w:rsidRPr="00316D32">
              <w:rPr>
                <w:sz w:val="24"/>
                <w:szCs w:val="24"/>
              </w:rPr>
              <w:t xml:space="preserve">Темы 1 - </w:t>
            </w:r>
            <w:r>
              <w:rPr>
                <w:sz w:val="24"/>
                <w:szCs w:val="24"/>
              </w:rPr>
              <w:t>5</w:t>
            </w:r>
          </w:p>
        </w:tc>
      </w:tr>
    </w:tbl>
    <w:p w14:paraId="30D905A0" w14:textId="77777777" w:rsidR="00E53B96" w:rsidRPr="00667969" w:rsidRDefault="00E53B96" w:rsidP="00AF66C4">
      <w:pPr>
        <w:rPr>
          <w:sz w:val="28"/>
          <w:szCs w:val="28"/>
          <w:highlight w:val="yellow"/>
        </w:rPr>
      </w:pPr>
    </w:p>
    <w:p w14:paraId="10B9A02C" w14:textId="77777777" w:rsidR="00E53B96" w:rsidRPr="00667969" w:rsidRDefault="00E53B96" w:rsidP="00AF66C4">
      <w:pPr>
        <w:ind w:firstLine="708"/>
        <w:rPr>
          <w:b/>
          <w:sz w:val="28"/>
          <w:szCs w:val="28"/>
        </w:rPr>
      </w:pPr>
      <w:r w:rsidRPr="00667969">
        <w:rPr>
          <w:b/>
          <w:sz w:val="28"/>
          <w:szCs w:val="28"/>
        </w:rPr>
        <w:t>11.3. Сертифицированные программные и аппаратные средства защиты информации: не предусмотрены.</w:t>
      </w:r>
    </w:p>
    <w:p w14:paraId="3C4271AE" w14:textId="77777777" w:rsidR="00E53B96" w:rsidRPr="00667969" w:rsidRDefault="00E53B96" w:rsidP="00AF66C4">
      <w:pPr>
        <w:rPr>
          <w:sz w:val="28"/>
          <w:szCs w:val="28"/>
        </w:rPr>
      </w:pPr>
      <w:bookmarkStart w:id="8" w:name="_Toc29731747"/>
      <w:bookmarkStart w:id="9" w:name="_Toc71222114"/>
    </w:p>
    <w:p w14:paraId="5C0FF4CE" w14:textId="77777777" w:rsidR="00E53B96" w:rsidRPr="00667969" w:rsidRDefault="00E53B96" w:rsidP="00AF66C4">
      <w:pPr>
        <w:ind w:firstLine="708"/>
        <w:rPr>
          <w:b/>
          <w:sz w:val="28"/>
          <w:szCs w:val="28"/>
        </w:rPr>
      </w:pPr>
      <w:r w:rsidRPr="00667969">
        <w:rPr>
          <w:b/>
          <w:sz w:val="28"/>
          <w:szCs w:val="28"/>
        </w:rPr>
        <w:t>12. Описание материально-технической базы, необходимой для осуществления образовательного процесса по дисциплине</w:t>
      </w:r>
      <w:bookmarkEnd w:id="8"/>
      <w:bookmarkEnd w:id="9"/>
    </w:p>
    <w:p w14:paraId="6B2F5F72" w14:textId="77777777" w:rsidR="00E53B96" w:rsidRPr="00667969" w:rsidRDefault="00E53B96" w:rsidP="00AF66C4">
      <w:pPr>
        <w:jc w:val="both"/>
        <w:rPr>
          <w:rFonts w:eastAsia="Calibri"/>
          <w:sz w:val="28"/>
          <w:szCs w:val="28"/>
        </w:rPr>
      </w:pPr>
      <w:r w:rsidRPr="00667969">
        <w:rPr>
          <w:rFonts w:eastAsia="Calibri"/>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proofErr w:type="spellStart"/>
      <w:r w:rsidRPr="00667969">
        <w:rPr>
          <w:rFonts w:eastAsia="Calibri"/>
          <w:sz w:val="28"/>
          <w:szCs w:val="28"/>
        </w:rPr>
        <w:t>Internet</w:t>
      </w:r>
      <w:proofErr w:type="spellEnd"/>
      <w:r w:rsidRPr="00667969">
        <w:rPr>
          <w:rFonts w:eastAsia="Calibri"/>
          <w:sz w:val="28"/>
          <w:szCs w:val="28"/>
        </w:rPr>
        <w:t>;</w:t>
      </w:r>
    </w:p>
    <w:p w14:paraId="270AB5F3" w14:textId="2657CDA1" w:rsidR="005B5A44" w:rsidRPr="00667969" w:rsidRDefault="00E53B96" w:rsidP="00AF66C4">
      <w:pPr>
        <w:jc w:val="both"/>
        <w:rPr>
          <w:sz w:val="28"/>
          <w:szCs w:val="28"/>
        </w:rPr>
      </w:pPr>
      <w:r w:rsidRPr="00667969">
        <w:rPr>
          <w:sz w:val="28"/>
          <w:szCs w:val="28"/>
        </w:rPr>
        <w:t xml:space="preserve">2. </w:t>
      </w:r>
      <w:proofErr w:type="spellStart"/>
      <w:r w:rsidR="00B653E2">
        <w:rPr>
          <w:sz w:val="28"/>
          <w:szCs w:val="28"/>
        </w:rPr>
        <w:t>Видеозвонки</w:t>
      </w:r>
      <w:proofErr w:type="spellEnd"/>
      <w:r w:rsidR="00B653E2">
        <w:rPr>
          <w:sz w:val="28"/>
          <w:szCs w:val="28"/>
        </w:rPr>
        <w:t xml:space="preserve"> </w:t>
      </w:r>
      <w:r w:rsidR="00B653E2">
        <w:rPr>
          <w:sz w:val="28"/>
          <w:szCs w:val="28"/>
          <w:lang w:val="en-US"/>
        </w:rPr>
        <w:t>Mail</w:t>
      </w:r>
      <w:r w:rsidR="00B653E2">
        <w:rPr>
          <w:sz w:val="28"/>
          <w:szCs w:val="28"/>
        </w:rPr>
        <w:t xml:space="preserve"> и/или </w:t>
      </w:r>
      <w:r w:rsidR="00B653E2">
        <w:rPr>
          <w:sz w:val="28"/>
          <w:szCs w:val="28"/>
          <w:lang w:val="en-US"/>
        </w:rPr>
        <w:t>VK</w:t>
      </w:r>
      <w:r w:rsidR="00B653E2" w:rsidRPr="00B653E2">
        <w:rPr>
          <w:sz w:val="28"/>
          <w:szCs w:val="28"/>
        </w:rPr>
        <w:t xml:space="preserve"> </w:t>
      </w:r>
      <w:r w:rsidR="00B653E2">
        <w:rPr>
          <w:sz w:val="28"/>
          <w:szCs w:val="28"/>
        </w:rPr>
        <w:t>Мессенджер –</w:t>
      </w:r>
      <w:r w:rsidRPr="00667969">
        <w:rPr>
          <w:sz w:val="28"/>
          <w:szCs w:val="28"/>
        </w:rPr>
        <w:t xml:space="preserve"> для проведения консультаций.</w:t>
      </w:r>
    </w:p>
    <w:sectPr w:rsidR="005B5A44" w:rsidRPr="00667969" w:rsidSect="0037500C">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C1930" w14:textId="77777777" w:rsidR="00673EA0" w:rsidRDefault="00673EA0" w:rsidP="00C52F7B">
      <w:r>
        <w:separator/>
      </w:r>
    </w:p>
  </w:endnote>
  <w:endnote w:type="continuationSeparator" w:id="0">
    <w:p w14:paraId="5E0D5B45" w14:textId="77777777" w:rsidR="00673EA0" w:rsidRDefault="00673EA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16F3F430" w:rsidR="008611D0" w:rsidRDefault="008611D0">
        <w:pPr>
          <w:pStyle w:val="af"/>
          <w:jc w:val="center"/>
        </w:pPr>
        <w:r>
          <w:fldChar w:fldCharType="begin"/>
        </w:r>
        <w:r>
          <w:instrText>PAGE   \* MERGEFORMAT</w:instrText>
        </w:r>
        <w:r>
          <w:fldChar w:fldCharType="separate"/>
        </w:r>
        <w:r w:rsidR="00B1113C">
          <w:rPr>
            <w:noProof/>
          </w:rPr>
          <w:t>20</w:t>
        </w:r>
        <w:r>
          <w:fldChar w:fldCharType="end"/>
        </w:r>
      </w:p>
    </w:sdtContent>
  </w:sdt>
  <w:p w14:paraId="044A01D1" w14:textId="77777777" w:rsidR="008611D0" w:rsidRDefault="008611D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4F9AE" w14:textId="77777777" w:rsidR="00673EA0" w:rsidRDefault="00673EA0" w:rsidP="00C52F7B">
      <w:r>
        <w:separator/>
      </w:r>
    </w:p>
  </w:footnote>
  <w:footnote w:type="continuationSeparator" w:id="0">
    <w:p w14:paraId="40FB415F" w14:textId="77777777" w:rsidR="00673EA0" w:rsidRDefault="00673EA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C648D"/>
    <w:multiLevelType w:val="hybridMultilevel"/>
    <w:tmpl w:val="E182DFB2"/>
    <w:lvl w:ilvl="0" w:tplc="245C62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AC0F4B"/>
    <w:multiLevelType w:val="hybridMultilevel"/>
    <w:tmpl w:val="C7C2EDAE"/>
    <w:lvl w:ilvl="0" w:tplc="C4A453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0455767"/>
    <w:multiLevelType w:val="hybridMultilevel"/>
    <w:tmpl w:val="6E226F8E"/>
    <w:lvl w:ilvl="0" w:tplc="F2427F7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09A58F3"/>
    <w:multiLevelType w:val="hybridMultilevel"/>
    <w:tmpl w:val="A296D198"/>
    <w:lvl w:ilvl="0" w:tplc="62DCE7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D8104CB"/>
    <w:multiLevelType w:val="hybridMultilevel"/>
    <w:tmpl w:val="6E226F8E"/>
    <w:lvl w:ilvl="0" w:tplc="F2427F7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55A27466"/>
    <w:multiLevelType w:val="hybridMultilevel"/>
    <w:tmpl w:val="E2A6B75A"/>
    <w:lvl w:ilvl="0" w:tplc="21F64D2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5BC679D8"/>
    <w:multiLevelType w:val="multilevel"/>
    <w:tmpl w:val="58CAB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9BA6119"/>
    <w:multiLevelType w:val="hybridMultilevel"/>
    <w:tmpl w:val="67E64062"/>
    <w:lvl w:ilvl="0" w:tplc="1B329F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BA015D4"/>
    <w:multiLevelType w:val="hybridMultilevel"/>
    <w:tmpl w:val="35E28EB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4"/>
  </w:num>
  <w:num w:numId="3">
    <w:abstractNumId w:val="7"/>
  </w:num>
  <w:num w:numId="4">
    <w:abstractNumId w:val="8"/>
  </w:num>
  <w:num w:numId="5">
    <w:abstractNumId w:val="6"/>
  </w:num>
  <w:num w:numId="6">
    <w:abstractNumId w:val="3"/>
  </w:num>
  <w:num w:numId="7">
    <w:abstractNumId w:val="0"/>
  </w:num>
  <w:num w:numId="8">
    <w:abstractNumId w:val="1"/>
  </w:num>
  <w:num w:numId="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288"/>
    <w:rsid w:val="000032F1"/>
    <w:rsid w:val="00003954"/>
    <w:rsid w:val="000054C1"/>
    <w:rsid w:val="00007F07"/>
    <w:rsid w:val="000102D3"/>
    <w:rsid w:val="000148FD"/>
    <w:rsid w:val="00020114"/>
    <w:rsid w:val="0002181B"/>
    <w:rsid w:val="000218DE"/>
    <w:rsid w:val="000246A3"/>
    <w:rsid w:val="00024EEA"/>
    <w:rsid w:val="00026E9C"/>
    <w:rsid w:val="000307CC"/>
    <w:rsid w:val="00037DC5"/>
    <w:rsid w:val="00040937"/>
    <w:rsid w:val="00043D7D"/>
    <w:rsid w:val="000460EA"/>
    <w:rsid w:val="00047C02"/>
    <w:rsid w:val="000511A4"/>
    <w:rsid w:val="00056998"/>
    <w:rsid w:val="000602A2"/>
    <w:rsid w:val="00060525"/>
    <w:rsid w:val="000623FD"/>
    <w:rsid w:val="00067A9E"/>
    <w:rsid w:val="00070B74"/>
    <w:rsid w:val="00071105"/>
    <w:rsid w:val="000729A0"/>
    <w:rsid w:val="000742E0"/>
    <w:rsid w:val="00075A1A"/>
    <w:rsid w:val="000775B3"/>
    <w:rsid w:val="00080232"/>
    <w:rsid w:val="00081564"/>
    <w:rsid w:val="0008173A"/>
    <w:rsid w:val="000818F9"/>
    <w:rsid w:val="0008204A"/>
    <w:rsid w:val="000858ED"/>
    <w:rsid w:val="00086B84"/>
    <w:rsid w:val="00087426"/>
    <w:rsid w:val="000932A8"/>
    <w:rsid w:val="000948DB"/>
    <w:rsid w:val="000952AF"/>
    <w:rsid w:val="000979E4"/>
    <w:rsid w:val="000A0E9F"/>
    <w:rsid w:val="000A2CCD"/>
    <w:rsid w:val="000A475A"/>
    <w:rsid w:val="000A61F1"/>
    <w:rsid w:val="000B26FA"/>
    <w:rsid w:val="000B65C6"/>
    <w:rsid w:val="000B77BA"/>
    <w:rsid w:val="000C070C"/>
    <w:rsid w:val="000C07AD"/>
    <w:rsid w:val="000C1AFD"/>
    <w:rsid w:val="000C25CC"/>
    <w:rsid w:val="000C3521"/>
    <w:rsid w:val="000C534D"/>
    <w:rsid w:val="000C5D47"/>
    <w:rsid w:val="000D1088"/>
    <w:rsid w:val="000D2EC5"/>
    <w:rsid w:val="000D358D"/>
    <w:rsid w:val="000D4A0F"/>
    <w:rsid w:val="000E31BA"/>
    <w:rsid w:val="000E37E9"/>
    <w:rsid w:val="000E3CD1"/>
    <w:rsid w:val="000E6E2E"/>
    <w:rsid w:val="000F4243"/>
    <w:rsid w:val="000F5E37"/>
    <w:rsid w:val="000F69A4"/>
    <w:rsid w:val="001034C8"/>
    <w:rsid w:val="00103D5A"/>
    <w:rsid w:val="00103F59"/>
    <w:rsid w:val="00105C71"/>
    <w:rsid w:val="001065DB"/>
    <w:rsid w:val="001074EA"/>
    <w:rsid w:val="00110B7D"/>
    <w:rsid w:val="00110F5C"/>
    <w:rsid w:val="00114EAC"/>
    <w:rsid w:val="00121560"/>
    <w:rsid w:val="00121FD9"/>
    <w:rsid w:val="001308B8"/>
    <w:rsid w:val="001317C7"/>
    <w:rsid w:val="00131C78"/>
    <w:rsid w:val="00132E87"/>
    <w:rsid w:val="001352B4"/>
    <w:rsid w:val="00136583"/>
    <w:rsid w:val="0013768F"/>
    <w:rsid w:val="00141137"/>
    <w:rsid w:val="00145199"/>
    <w:rsid w:val="001510D0"/>
    <w:rsid w:val="00152E20"/>
    <w:rsid w:val="00153077"/>
    <w:rsid w:val="001541E1"/>
    <w:rsid w:val="0015428F"/>
    <w:rsid w:val="00155216"/>
    <w:rsid w:val="001624A8"/>
    <w:rsid w:val="00165271"/>
    <w:rsid w:val="00167315"/>
    <w:rsid w:val="00167D4C"/>
    <w:rsid w:val="00167F51"/>
    <w:rsid w:val="00170F5B"/>
    <w:rsid w:val="00172A31"/>
    <w:rsid w:val="001735A9"/>
    <w:rsid w:val="001750F2"/>
    <w:rsid w:val="001753A5"/>
    <w:rsid w:val="00183B21"/>
    <w:rsid w:val="00186288"/>
    <w:rsid w:val="00186A69"/>
    <w:rsid w:val="00187EA4"/>
    <w:rsid w:val="00191D66"/>
    <w:rsid w:val="0019486A"/>
    <w:rsid w:val="00195551"/>
    <w:rsid w:val="00196416"/>
    <w:rsid w:val="0019769C"/>
    <w:rsid w:val="001A06AC"/>
    <w:rsid w:val="001A2916"/>
    <w:rsid w:val="001A5DD0"/>
    <w:rsid w:val="001B4AEC"/>
    <w:rsid w:val="001B4C63"/>
    <w:rsid w:val="001B530F"/>
    <w:rsid w:val="001B5AFF"/>
    <w:rsid w:val="001C06E3"/>
    <w:rsid w:val="001C5D94"/>
    <w:rsid w:val="001D2169"/>
    <w:rsid w:val="001D3743"/>
    <w:rsid w:val="001D5711"/>
    <w:rsid w:val="001F2610"/>
    <w:rsid w:val="001F3485"/>
    <w:rsid w:val="00205317"/>
    <w:rsid w:val="0020764B"/>
    <w:rsid w:val="0020777C"/>
    <w:rsid w:val="0021083E"/>
    <w:rsid w:val="002110E8"/>
    <w:rsid w:val="00212ECE"/>
    <w:rsid w:val="002166AA"/>
    <w:rsid w:val="00222DB5"/>
    <w:rsid w:val="002242F7"/>
    <w:rsid w:val="0022703F"/>
    <w:rsid w:val="002276A7"/>
    <w:rsid w:val="00227F6A"/>
    <w:rsid w:val="00230269"/>
    <w:rsid w:val="00231417"/>
    <w:rsid w:val="002347D5"/>
    <w:rsid w:val="0023630A"/>
    <w:rsid w:val="0024100D"/>
    <w:rsid w:val="002427BA"/>
    <w:rsid w:val="002435B1"/>
    <w:rsid w:val="002450C3"/>
    <w:rsid w:val="0025075A"/>
    <w:rsid w:val="00251CC2"/>
    <w:rsid w:val="00251E74"/>
    <w:rsid w:val="002533BE"/>
    <w:rsid w:val="00253A60"/>
    <w:rsid w:val="002569F8"/>
    <w:rsid w:val="00256A64"/>
    <w:rsid w:val="00256DF1"/>
    <w:rsid w:val="00256F66"/>
    <w:rsid w:val="00257966"/>
    <w:rsid w:val="00263638"/>
    <w:rsid w:val="00265C02"/>
    <w:rsid w:val="00266269"/>
    <w:rsid w:val="00273E51"/>
    <w:rsid w:val="00274204"/>
    <w:rsid w:val="002818DF"/>
    <w:rsid w:val="00284DCB"/>
    <w:rsid w:val="00286D22"/>
    <w:rsid w:val="00287461"/>
    <w:rsid w:val="002908E5"/>
    <w:rsid w:val="00291423"/>
    <w:rsid w:val="0029178D"/>
    <w:rsid w:val="002A2809"/>
    <w:rsid w:val="002A39A6"/>
    <w:rsid w:val="002A481B"/>
    <w:rsid w:val="002B003B"/>
    <w:rsid w:val="002B020D"/>
    <w:rsid w:val="002B17C4"/>
    <w:rsid w:val="002B55DE"/>
    <w:rsid w:val="002B5680"/>
    <w:rsid w:val="002B7698"/>
    <w:rsid w:val="002B775F"/>
    <w:rsid w:val="002C1AA8"/>
    <w:rsid w:val="002C2C96"/>
    <w:rsid w:val="002C3B47"/>
    <w:rsid w:val="002C646B"/>
    <w:rsid w:val="002D06D6"/>
    <w:rsid w:val="002D0F8F"/>
    <w:rsid w:val="002D18D4"/>
    <w:rsid w:val="002D5BCA"/>
    <w:rsid w:val="002D6170"/>
    <w:rsid w:val="002D786A"/>
    <w:rsid w:val="002D7F79"/>
    <w:rsid w:val="002E01B0"/>
    <w:rsid w:val="002E02AB"/>
    <w:rsid w:val="002E11C9"/>
    <w:rsid w:val="002E2513"/>
    <w:rsid w:val="002E4576"/>
    <w:rsid w:val="002E7D40"/>
    <w:rsid w:val="002F2FC9"/>
    <w:rsid w:val="00311A81"/>
    <w:rsid w:val="003127E5"/>
    <w:rsid w:val="003136F6"/>
    <w:rsid w:val="00316433"/>
    <w:rsid w:val="00316D32"/>
    <w:rsid w:val="00317D9A"/>
    <w:rsid w:val="00325135"/>
    <w:rsid w:val="00325C45"/>
    <w:rsid w:val="003268F7"/>
    <w:rsid w:val="00332E79"/>
    <w:rsid w:val="00334DFE"/>
    <w:rsid w:val="00342385"/>
    <w:rsid w:val="003439F5"/>
    <w:rsid w:val="00345DD0"/>
    <w:rsid w:val="0034699C"/>
    <w:rsid w:val="00347E9A"/>
    <w:rsid w:val="00351456"/>
    <w:rsid w:val="00351B4D"/>
    <w:rsid w:val="0035211C"/>
    <w:rsid w:val="00353169"/>
    <w:rsid w:val="00355CF5"/>
    <w:rsid w:val="003576F1"/>
    <w:rsid w:val="00357D19"/>
    <w:rsid w:val="00361002"/>
    <w:rsid w:val="00363A41"/>
    <w:rsid w:val="00366692"/>
    <w:rsid w:val="00373FD2"/>
    <w:rsid w:val="0037500C"/>
    <w:rsid w:val="003761B6"/>
    <w:rsid w:val="00377FB5"/>
    <w:rsid w:val="003815CD"/>
    <w:rsid w:val="00381B06"/>
    <w:rsid w:val="00383417"/>
    <w:rsid w:val="0038557A"/>
    <w:rsid w:val="00385C43"/>
    <w:rsid w:val="00387EBF"/>
    <w:rsid w:val="003923A7"/>
    <w:rsid w:val="0039262C"/>
    <w:rsid w:val="003971AB"/>
    <w:rsid w:val="0039743F"/>
    <w:rsid w:val="003A0414"/>
    <w:rsid w:val="003A61C5"/>
    <w:rsid w:val="003B1458"/>
    <w:rsid w:val="003B3E33"/>
    <w:rsid w:val="003B7068"/>
    <w:rsid w:val="003B77C2"/>
    <w:rsid w:val="003B7E60"/>
    <w:rsid w:val="003C1A02"/>
    <w:rsid w:val="003C2C0D"/>
    <w:rsid w:val="003C3299"/>
    <w:rsid w:val="003C3C18"/>
    <w:rsid w:val="003C4AD9"/>
    <w:rsid w:val="003D03AC"/>
    <w:rsid w:val="003D05ED"/>
    <w:rsid w:val="003D376D"/>
    <w:rsid w:val="003E64A4"/>
    <w:rsid w:val="003E6BA6"/>
    <w:rsid w:val="003F1F40"/>
    <w:rsid w:val="003F4CB0"/>
    <w:rsid w:val="003F71E6"/>
    <w:rsid w:val="00400154"/>
    <w:rsid w:val="00401267"/>
    <w:rsid w:val="00406F60"/>
    <w:rsid w:val="004100A4"/>
    <w:rsid w:val="00410103"/>
    <w:rsid w:val="00411845"/>
    <w:rsid w:val="00415637"/>
    <w:rsid w:val="00415D9A"/>
    <w:rsid w:val="00416565"/>
    <w:rsid w:val="00416E6E"/>
    <w:rsid w:val="00420A7C"/>
    <w:rsid w:val="00424C3F"/>
    <w:rsid w:val="00432FEA"/>
    <w:rsid w:val="00434E67"/>
    <w:rsid w:val="004403AF"/>
    <w:rsid w:val="00443C48"/>
    <w:rsid w:val="00450762"/>
    <w:rsid w:val="00452334"/>
    <w:rsid w:val="00463FC0"/>
    <w:rsid w:val="00466D91"/>
    <w:rsid w:val="00471D0B"/>
    <w:rsid w:val="0047213E"/>
    <w:rsid w:val="0047402A"/>
    <w:rsid w:val="00475DE5"/>
    <w:rsid w:val="00481DEE"/>
    <w:rsid w:val="00483161"/>
    <w:rsid w:val="00483A48"/>
    <w:rsid w:val="00490B3F"/>
    <w:rsid w:val="004915BD"/>
    <w:rsid w:val="004919BF"/>
    <w:rsid w:val="00496846"/>
    <w:rsid w:val="004A750B"/>
    <w:rsid w:val="004B0153"/>
    <w:rsid w:val="004B1870"/>
    <w:rsid w:val="004B2180"/>
    <w:rsid w:val="004B25A6"/>
    <w:rsid w:val="004B48F0"/>
    <w:rsid w:val="004B4BFE"/>
    <w:rsid w:val="004B7E65"/>
    <w:rsid w:val="004C5E62"/>
    <w:rsid w:val="004C6D6C"/>
    <w:rsid w:val="004D10DE"/>
    <w:rsid w:val="004D3F82"/>
    <w:rsid w:val="004D5102"/>
    <w:rsid w:val="004D6A66"/>
    <w:rsid w:val="004D70EE"/>
    <w:rsid w:val="004D7193"/>
    <w:rsid w:val="004D7B68"/>
    <w:rsid w:val="004E0590"/>
    <w:rsid w:val="004E1AFC"/>
    <w:rsid w:val="004E26A7"/>
    <w:rsid w:val="004E2AE1"/>
    <w:rsid w:val="004E3DDF"/>
    <w:rsid w:val="004E443D"/>
    <w:rsid w:val="004E4737"/>
    <w:rsid w:val="004E6E94"/>
    <w:rsid w:val="004F5D8F"/>
    <w:rsid w:val="0050100C"/>
    <w:rsid w:val="005019CD"/>
    <w:rsid w:val="00501B46"/>
    <w:rsid w:val="00503826"/>
    <w:rsid w:val="00504556"/>
    <w:rsid w:val="00504BDE"/>
    <w:rsid w:val="00507A3A"/>
    <w:rsid w:val="00513259"/>
    <w:rsid w:val="00513E38"/>
    <w:rsid w:val="00514ACE"/>
    <w:rsid w:val="00516599"/>
    <w:rsid w:val="00516918"/>
    <w:rsid w:val="00520388"/>
    <w:rsid w:val="00520A0C"/>
    <w:rsid w:val="005228A4"/>
    <w:rsid w:val="00523BF9"/>
    <w:rsid w:val="00523D91"/>
    <w:rsid w:val="00524846"/>
    <w:rsid w:val="0052632F"/>
    <w:rsid w:val="0052654F"/>
    <w:rsid w:val="0052666D"/>
    <w:rsid w:val="00526E92"/>
    <w:rsid w:val="005341E9"/>
    <w:rsid w:val="005370A7"/>
    <w:rsid w:val="00541170"/>
    <w:rsid w:val="005423CB"/>
    <w:rsid w:val="00543A77"/>
    <w:rsid w:val="005532E3"/>
    <w:rsid w:val="00555ABF"/>
    <w:rsid w:val="00555CCE"/>
    <w:rsid w:val="005569C3"/>
    <w:rsid w:val="005714F2"/>
    <w:rsid w:val="0057189E"/>
    <w:rsid w:val="00572E8E"/>
    <w:rsid w:val="00576BCB"/>
    <w:rsid w:val="005774B5"/>
    <w:rsid w:val="00577CE4"/>
    <w:rsid w:val="005818B0"/>
    <w:rsid w:val="00586B36"/>
    <w:rsid w:val="00591701"/>
    <w:rsid w:val="0059504A"/>
    <w:rsid w:val="00596CE9"/>
    <w:rsid w:val="005A0208"/>
    <w:rsid w:val="005B03DE"/>
    <w:rsid w:val="005B5A44"/>
    <w:rsid w:val="005C31BB"/>
    <w:rsid w:val="005D03A1"/>
    <w:rsid w:val="005D21FE"/>
    <w:rsid w:val="005D23BA"/>
    <w:rsid w:val="005D36BA"/>
    <w:rsid w:val="005D61A1"/>
    <w:rsid w:val="005E46AA"/>
    <w:rsid w:val="005E566C"/>
    <w:rsid w:val="005E5A3B"/>
    <w:rsid w:val="005F0954"/>
    <w:rsid w:val="005F1602"/>
    <w:rsid w:val="005F49FA"/>
    <w:rsid w:val="005F6C55"/>
    <w:rsid w:val="00602300"/>
    <w:rsid w:val="00602C9C"/>
    <w:rsid w:val="00604F92"/>
    <w:rsid w:val="00606047"/>
    <w:rsid w:val="00607EFB"/>
    <w:rsid w:val="006129CD"/>
    <w:rsid w:val="00616D62"/>
    <w:rsid w:val="0062422A"/>
    <w:rsid w:val="0062424B"/>
    <w:rsid w:val="0062502F"/>
    <w:rsid w:val="00632A04"/>
    <w:rsid w:val="0063503E"/>
    <w:rsid w:val="006419C6"/>
    <w:rsid w:val="00642CB5"/>
    <w:rsid w:val="006435B4"/>
    <w:rsid w:val="00643D4B"/>
    <w:rsid w:val="00651E82"/>
    <w:rsid w:val="0065286A"/>
    <w:rsid w:val="00653666"/>
    <w:rsid w:val="00655FC6"/>
    <w:rsid w:val="0066171B"/>
    <w:rsid w:val="006620B4"/>
    <w:rsid w:val="00667342"/>
    <w:rsid w:val="00667527"/>
    <w:rsid w:val="00667969"/>
    <w:rsid w:val="00672880"/>
    <w:rsid w:val="00672DE8"/>
    <w:rsid w:val="00673EA0"/>
    <w:rsid w:val="0068152F"/>
    <w:rsid w:val="006815B6"/>
    <w:rsid w:val="006826C8"/>
    <w:rsid w:val="00690C04"/>
    <w:rsid w:val="00691503"/>
    <w:rsid w:val="00697B17"/>
    <w:rsid w:val="006A1858"/>
    <w:rsid w:val="006A1CB9"/>
    <w:rsid w:val="006A2253"/>
    <w:rsid w:val="006A2970"/>
    <w:rsid w:val="006A39A3"/>
    <w:rsid w:val="006B1BAD"/>
    <w:rsid w:val="006B3C5B"/>
    <w:rsid w:val="006B5AE1"/>
    <w:rsid w:val="006B5B4D"/>
    <w:rsid w:val="006B6F37"/>
    <w:rsid w:val="006C2DF6"/>
    <w:rsid w:val="006D1A6A"/>
    <w:rsid w:val="006D2028"/>
    <w:rsid w:val="006D27FF"/>
    <w:rsid w:val="006D6591"/>
    <w:rsid w:val="006D6D2D"/>
    <w:rsid w:val="006E0CF5"/>
    <w:rsid w:val="006E12A8"/>
    <w:rsid w:val="006E1A42"/>
    <w:rsid w:val="006F2705"/>
    <w:rsid w:val="006F601F"/>
    <w:rsid w:val="006F780B"/>
    <w:rsid w:val="007022C3"/>
    <w:rsid w:val="00703FA0"/>
    <w:rsid w:val="00706252"/>
    <w:rsid w:val="007130E6"/>
    <w:rsid w:val="00713E67"/>
    <w:rsid w:val="00714EC8"/>
    <w:rsid w:val="00714EF4"/>
    <w:rsid w:val="00715F8B"/>
    <w:rsid w:val="0071719F"/>
    <w:rsid w:val="00722EE9"/>
    <w:rsid w:val="00723437"/>
    <w:rsid w:val="00723A6C"/>
    <w:rsid w:val="00724F1D"/>
    <w:rsid w:val="00733285"/>
    <w:rsid w:val="00735C15"/>
    <w:rsid w:val="00735DF3"/>
    <w:rsid w:val="00737084"/>
    <w:rsid w:val="00741CBE"/>
    <w:rsid w:val="007425EF"/>
    <w:rsid w:val="00744842"/>
    <w:rsid w:val="007455EF"/>
    <w:rsid w:val="00745D30"/>
    <w:rsid w:val="00747457"/>
    <w:rsid w:val="00750BF5"/>
    <w:rsid w:val="00753CAB"/>
    <w:rsid w:val="00755578"/>
    <w:rsid w:val="00757EEE"/>
    <w:rsid w:val="007603C0"/>
    <w:rsid w:val="007603CA"/>
    <w:rsid w:val="00762EB2"/>
    <w:rsid w:val="00765419"/>
    <w:rsid w:val="00766B13"/>
    <w:rsid w:val="00767D96"/>
    <w:rsid w:val="0077515C"/>
    <w:rsid w:val="0077637C"/>
    <w:rsid w:val="00776559"/>
    <w:rsid w:val="007801E1"/>
    <w:rsid w:val="00780BEC"/>
    <w:rsid w:val="00781A43"/>
    <w:rsid w:val="00782575"/>
    <w:rsid w:val="0078522F"/>
    <w:rsid w:val="00790521"/>
    <w:rsid w:val="0079239F"/>
    <w:rsid w:val="00795591"/>
    <w:rsid w:val="00797691"/>
    <w:rsid w:val="007A2C24"/>
    <w:rsid w:val="007A48AE"/>
    <w:rsid w:val="007A5CA7"/>
    <w:rsid w:val="007A77D0"/>
    <w:rsid w:val="007B275D"/>
    <w:rsid w:val="007C1EA5"/>
    <w:rsid w:val="007C216C"/>
    <w:rsid w:val="007C279D"/>
    <w:rsid w:val="007C6006"/>
    <w:rsid w:val="007C76B2"/>
    <w:rsid w:val="007D0069"/>
    <w:rsid w:val="007D2EFA"/>
    <w:rsid w:val="007D317B"/>
    <w:rsid w:val="007D37EF"/>
    <w:rsid w:val="007D475C"/>
    <w:rsid w:val="007D6C34"/>
    <w:rsid w:val="007E18A8"/>
    <w:rsid w:val="007E3FEC"/>
    <w:rsid w:val="007E5A9E"/>
    <w:rsid w:val="007E6680"/>
    <w:rsid w:val="007F364A"/>
    <w:rsid w:val="007F43B0"/>
    <w:rsid w:val="007F62D4"/>
    <w:rsid w:val="007F76D4"/>
    <w:rsid w:val="007F77E1"/>
    <w:rsid w:val="0080014F"/>
    <w:rsid w:val="008001F1"/>
    <w:rsid w:val="00800257"/>
    <w:rsid w:val="00800900"/>
    <w:rsid w:val="00800F0B"/>
    <w:rsid w:val="008072D6"/>
    <w:rsid w:val="00807654"/>
    <w:rsid w:val="008100E0"/>
    <w:rsid w:val="00810918"/>
    <w:rsid w:val="00811064"/>
    <w:rsid w:val="00812C5C"/>
    <w:rsid w:val="00815D20"/>
    <w:rsid w:val="00830003"/>
    <w:rsid w:val="00831049"/>
    <w:rsid w:val="0083365F"/>
    <w:rsid w:val="00833B08"/>
    <w:rsid w:val="008364B7"/>
    <w:rsid w:val="00841353"/>
    <w:rsid w:val="0084556F"/>
    <w:rsid w:val="00846604"/>
    <w:rsid w:val="00847EFB"/>
    <w:rsid w:val="00850AFD"/>
    <w:rsid w:val="00850DE5"/>
    <w:rsid w:val="008527A4"/>
    <w:rsid w:val="00854C13"/>
    <w:rsid w:val="00854F2C"/>
    <w:rsid w:val="008564BD"/>
    <w:rsid w:val="0085663F"/>
    <w:rsid w:val="008569A9"/>
    <w:rsid w:val="00857D13"/>
    <w:rsid w:val="008611D0"/>
    <w:rsid w:val="00861DB9"/>
    <w:rsid w:val="00862509"/>
    <w:rsid w:val="008636AA"/>
    <w:rsid w:val="008657E8"/>
    <w:rsid w:val="008662F9"/>
    <w:rsid w:val="008716BC"/>
    <w:rsid w:val="00873543"/>
    <w:rsid w:val="00874020"/>
    <w:rsid w:val="00874EBC"/>
    <w:rsid w:val="00876D93"/>
    <w:rsid w:val="0088039A"/>
    <w:rsid w:val="008809B1"/>
    <w:rsid w:val="0088214D"/>
    <w:rsid w:val="0088321E"/>
    <w:rsid w:val="00883E47"/>
    <w:rsid w:val="0088622F"/>
    <w:rsid w:val="008862C1"/>
    <w:rsid w:val="008863B4"/>
    <w:rsid w:val="00886470"/>
    <w:rsid w:val="008879AA"/>
    <w:rsid w:val="00887C0C"/>
    <w:rsid w:val="0089082F"/>
    <w:rsid w:val="00890E00"/>
    <w:rsid w:val="008918A8"/>
    <w:rsid w:val="00891945"/>
    <w:rsid w:val="0089306C"/>
    <w:rsid w:val="00895124"/>
    <w:rsid w:val="0089548A"/>
    <w:rsid w:val="008974EF"/>
    <w:rsid w:val="008A3299"/>
    <w:rsid w:val="008A4820"/>
    <w:rsid w:val="008A6537"/>
    <w:rsid w:val="008B21F1"/>
    <w:rsid w:val="008B578E"/>
    <w:rsid w:val="008C229C"/>
    <w:rsid w:val="008C22B4"/>
    <w:rsid w:val="008C31FF"/>
    <w:rsid w:val="008C6D21"/>
    <w:rsid w:val="008C7BCC"/>
    <w:rsid w:val="008D0868"/>
    <w:rsid w:val="008D6227"/>
    <w:rsid w:val="008D6965"/>
    <w:rsid w:val="008D7C13"/>
    <w:rsid w:val="008E061C"/>
    <w:rsid w:val="008E474C"/>
    <w:rsid w:val="008E5DB9"/>
    <w:rsid w:val="008F0A63"/>
    <w:rsid w:val="008F0FA2"/>
    <w:rsid w:val="008F1751"/>
    <w:rsid w:val="00900B00"/>
    <w:rsid w:val="0090168A"/>
    <w:rsid w:val="00901C6A"/>
    <w:rsid w:val="00901E20"/>
    <w:rsid w:val="009049BC"/>
    <w:rsid w:val="0090565A"/>
    <w:rsid w:val="00906432"/>
    <w:rsid w:val="00907AFF"/>
    <w:rsid w:val="00910BE5"/>
    <w:rsid w:val="00912E9C"/>
    <w:rsid w:val="00916C16"/>
    <w:rsid w:val="009247DB"/>
    <w:rsid w:val="00926AB3"/>
    <w:rsid w:val="00927FC8"/>
    <w:rsid w:val="009316BA"/>
    <w:rsid w:val="00932FCE"/>
    <w:rsid w:val="0093509E"/>
    <w:rsid w:val="00935105"/>
    <w:rsid w:val="00936571"/>
    <w:rsid w:val="0093660A"/>
    <w:rsid w:val="00942E69"/>
    <w:rsid w:val="00945255"/>
    <w:rsid w:val="00945842"/>
    <w:rsid w:val="00951000"/>
    <w:rsid w:val="009516B6"/>
    <w:rsid w:val="00954675"/>
    <w:rsid w:val="00954C11"/>
    <w:rsid w:val="00956A09"/>
    <w:rsid w:val="0096418C"/>
    <w:rsid w:val="00964ED3"/>
    <w:rsid w:val="009653DD"/>
    <w:rsid w:val="009673A8"/>
    <w:rsid w:val="00975554"/>
    <w:rsid w:val="00975F7D"/>
    <w:rsid w:val="00977005"/>
    <w:rsid w:val="00977A12"/>
    <w:rsid w:val="00982360"/>
    <w:rsid w:val="00984A24"/>
    <w:rsid w:val="00986973"/>
    <w:rsid w:val="0099239A"/>
    <w:rsid w:val="00995DAC"/>
    <w:rsid w:val="00995ECB"/>
    <w:rsid w:val="009A0D84"/>
    <w:rsid w:val="009A13B4"/>
    <w:rsid w:val="009A2876"/>
    <w:rsid w:val="009A2B87"/>
    <w:rsid w:val="009A4B0B"/>
    <w:rsid w:val="009A5CDB"/>
    <w:rsid w:val="009B00E1"/>
    <w:rsid w:val="009B4E49"/>
    <w:rsid w:val="009B6106"/>
    <w:rsid w:val="009B6F7E"/>
    <w:rsid w:val="009C085C"/>
    <w:rsid w:val="009C22D2"/>
    <w:rsid w:val="009C2B07"/>
    <w:rsid w:val="009C423E"/>
    <w:rsid w:val="009C440A"/>
    <w:rsid w:val="009C4968"/>
    <w:rsid w:val="009C587E"/>
    <w:rsid w:val="009D1E84"/>
    <w:rsid w:val="009D34EE"/>
    <w:rsid w:val="009E08A3"/>
    <w:rsid w:val="009E0CD7"/>
    <w:rsid w:val="009E487B"/>
    <w:rsid w:val="009F113E"/>
    <w:rsid w:val="009F2C1F"/>
    <w:rsid w:val="009F626C"/>
    <w:rsid w:val="009F6620"/>
    <w:rsid w:val="009F685D"/>
    <w:rsid w:val="009F73CE"/>
    <w:rsid w:val="00A01D4A"/>
    <w:rsid w:val="00A02793"/>
    <w:rsid w:val="00A0455B"/>
    <w:rsid w:val="00A06B6F"/>
    <w:rsid w:val="00A23C4D"/>
    <w:rsid w:val="00A240FC"/>
    <w:rsid w:val="00A24296"/>
    <w:rsid w:val="00A265E7"/>
    <w:rsid w:val="00A2699E"/>
    <w:rsid w:val="00A2751F"/>
    <w:rsid w:val="00A3000F"/>
    <w:rsid w:val="00A32C7F"/>
    <w:rsid w:val="00A36257"/>
    <w:rsid w:val="00A42C8A"/>
    <w:rsid w:val="00A42EEC"/>
    <w:rsid w:val="00A4313A"/>
    <w:rsid w:val="00A43CEB"/>
    <w:rsid w:val="00A455C3"/>
    <w:rsid w:val="00A46FED"/>
    <w:rsid w:val="00A56BBE"/>
    <w:rsid w:val="00A60065"/>
    <w:rsid w:val="00A61960"/>
    <w:rsid w:val="00A61C05"/>
    <w:rsid w:val="00A62A76"/>
    <w:rsid w:val="00A63021"/>
    <w:rsid w:val="00A70D37"/>
    <w:rsid w:val="00A7400F"/>
    <w:rsid w:val="00A76B1C"/>
    <w:rsid w:val="00A776B4"/>
    <w:rsid w:val="00A812D5"/>
    <w:rsid w:val="00A82686"/>
    <w:rsid w:val="00A83CCE"/>
    <w:rsid w:val="00A84BBB"/>
    <w:rsid w:val="00A95021"/>
    <w:rsid w:val="00A96BB3"/>
    <w:rsid w:val="00AA0784"/>
    <w:rsid w:val="00AA0CA5"/>
    <w:rsid w:val="00AA1BE3"/>
    <w:rsid w:val="00AA598B"/>
    <w:rsid w:val="00AA765D"/>
    <w:rsid w:val="00AB000F"/>
    <w:rsid w:val="00AB1728"/>
    <w:rsid w:val="00AB3E85"/>
    <w:rsid w:val="00AB41D6"/>
    <w:rsid w:val="00AB5BEB"/>
    <w:rsid w:val="00AC096D"/>
    <w:rsid w:val="00AC5A5A"/>
    <w:rsid w:val="00AC6AA5"/>
    <w:rsid w:val="00AC7914"/>
    <w:rsid w:val="00AD3F22"/>
    <w:rsid w:val="00AD7EB3"/>
    <w:rsid w:val="00AD7EB7"/>
    <w:rsid w:val="00AE3357"/>
    <w:rsid w:val="00AE5228"/>
    <w:rsid w:val="00AE5544"/>
    <w:rsid w:val="00AE6FF1"/>
    <w:rsid w:val="00AF2B49"/>
    <w:rsid w:val="00AF4146"/>
    <w:rsid w:val="00AF66C4"/>
    <w:rsid w:val="00AF6AB8"/>
    <w:rsid w:val="00AF77BD"/>
    <w:rsid w:val="00B0102F"/>
    <w:rsid w:val="00B01F89"/>
    <w:rsid w:val="00B043E9"/>
    <w:rsid w:val="00B04FA2"/>
    <w:rsid w:val="00B063BE"/>
    <w:rsid w:val="00B11092"/>
    <w:rsid w:val="00B1113C"/>
    <w:rsid w:val="00B122B8"/>
    <w:rsid w:val="00B15EEE"/>
    <w:rsid w:val="00B231C8"/>
    <w:rsid w:val="00B24FFD"/>
    <w:rsid w:val="00B25797"/>
    <w:rsid w:val="00B338C0"/>
    <w:rsid w:val="00B35E8C"/>
    <w:rsid w:val="00B4006D"/>
    <w:rsid w:val="00B4429E"/>
    <w:rsid w:val="00B44E7C"/>
    <w:rsid w:val="00B467AA"/>
    <w:rsid w:val="00B51EFD"/>
    <w:rsid w:val="00B528C8"/>
    <w:rsid w:val="00B53D40"/>
    <w:rsid w:val="00B55859"/>
    <w:rsid w:val="00B60A44"/>
    <w:rsid w:val="00B60EE8"/>
    <w:rsid w:val="00B653E2"/>
    <w:rsid w:val="00B66A34"/>
    <w:rsid w:val="00B67D08"/>
    <w:rsid w:val="00B76027"/>
    <w:rsid w:val="00B8279C"/>
    <w:rsid w:val="00B827CF"/>
    <w:rsid w:val="00B86CD3"/>
    <w:rsid w:val="00B86F1B"/>
    <w:rsid w:val="00B93EF4"/>
    <w:rsid w:val="00B96776"/>
    <w:rsid w:val="00B975E3"/>
    <w:rsid w:val="00B977EC"/>
    <w:rsid w:val="00BA5E3A"/>
    <w:rsid w:val="00BA6D16"/>
    <w:rsid w:val="00BB2DC8"/>
    <w:rsid w:val="00BB2F9D"/>
    <w:rsid w:val="00BB43B1"/>
    <w:rsid w:val="00BB43EF"/>
    <w:rsid w:val="00BB4BF1"/>
    <w:rsid w:val="00BB53C8"/>
    <w:rsid w:val="00BC03D6"/>
    <w:rsid w:val="00BC1293"/>
    <w:rsid w:val="00BC43CA"/>
    <w:rsid w:val="00BC6C5A"/>
    <w:rsid w:val="00BD3969"/>
    <w:rsid w:val="00BD451C"/>
    <w:rsid w:val="00BD4E47"/>
    <w:rsid w:val="00BD582C"/>
    <w:rsid w:val="00BD633C"/>
    <w:rsid w:val="00BE4FA1"/>
    <w:rsid w:val="00BE53A3"/>
    <w:rsid w:val="00BE5E1F"/>
    <w:rsid w:val="00BE6FCB"/>
    <w:rsid w:val="00BE7E5E"/>
    <w:rsid w:val="00BF0EF2"/>
    <w:rsid w:val="00BF175F"/>
    <w:rsid w:val="00BF3ADD"/>
    <w:rsid w:val="00BF3C9C"/>
    <w:rsid w:val="00BF42A5"/>
    <w:rsid w:val="00BF4D99"/>
    <w:rsid w:val="00BF5918"/>
    <w:rsid w:val="00BF5CDE"/>
    <w:rsid w:val="00BF6902"/>
    <w:rsid w:val="00C00C50"/>
    <w:rsid w:val="00C035EE"/>
    <w:rsid w:val="00C1111D"/>
    <w:rsid w:val="00C11734"/>
    <w:rsid w:val="00C1188C"/>
    <w:rsid w:val="00C12AEE"/>
    <w:rsid w:val="00C12E0B"/>
    <w:rsid w:val="00C16DE9"/>
    <w:rsid w:val="00C17D12"/>
    <w:rsid w:val="00C24E2A"/>
    <w:rsid w:val="00C25E26"/>
    <w:rsid w:val="00C32101"/>
    <w:rsid w:val="00C36A6A"/>
    <w:rsid w:val="00C37E1B"/>
    <w:rsid w:val="00C4513E"/>
    <w:rsid w:val="00C4697F"/>
    <w:rsid w:val="00C52F7B"/>
    <w:rsid w:val="00C53FC7"/>
    <w:rsid w:val="00C545E0"/>
    <w:rsid w:val="00C5497D"/>
    <w:rsid w:val="00C55631"/>
    <w:rsid w:val="00C567EB"/>
    <w:rsid w:val="00C60475"/>
    <w:rsid w:val="00C618E1"/>
    <w:rsid w:val="00C61AB6"/>
    <w:rsid w:val="00C63B2E"/>
    <w:rsid w:val="00C67D4C"/>
    <w:rsid w:val="00C74FA8"/>
    <w:rsid w:val="00C76843"/>
    <w:rsid w:val="00C82C41"/>
    <w:rsid w:val="00C83B86"/>
    <w:rsid w:val="00C86479"/>
    <w:rsid w:val="00C91358"/>
    <w:rsid w:val="00C92DCD"/>
    <w:rsid w:val="00C94A6F"/>
    <w:rsid w:val="00CA0C23"/>
    <w:rsid w:val="00CA1920"/>
    <w:rsid w:val="00CA315F"/>
    <w:rsid w:val="00CA6AA5"/>
    <w:rsid w:val="00CB100E"/>
    <w:rsid w:val="00CB2E14"/>
    <w:rsid w:val="00CC1579"/>
    <w:rsid w:val="00CC452F"/>
    <w:rsid w:val="00CC5351"/>
    <w:rsid w:val="00CD1D8A"/>
    <w:rsid w:val="00CD1DDC"/>
    <w:rsid w:val="00CD230D"/>
    <w:rsid w:val="00CD275A"/>
    <w:rsid w:val="00CD637B"/>
    <w:rsid w:val="00CD6F6E"/>
    <w:rsid w:val="00CE1166"/>
    <w:rsid w:val="00CE3304"/>
    <w:rsid w:val="00CE6D73"/>
    <w:rsid w:val="00CF3513"/>
    <w:rsid w:val="00CF548F"/>
    <w:rsid w:val="00CF583B"/>
    <w:rsid w:val="00CF5CA9"/>
    <w:rsid w:val="00CF5E69"/>
    <w:rsid w:val="00CF784F"/>
    <w:rsid w:val="00D0048E"/>
    <w:rsid w:val="00D01CF6"/>
    <w:rsid w:val="00D05895"/>
    <w:rsid w:val="00D06AE1"/>
    <w:rsid w:val="00D13EF2"/>
    <w:rsid w:val="00D14E52"/>
    <w:rsid w:val="00D160AD"/>
    <w:rsid w:val="00D17AB0"/>
    <w:rsid w:val="00D17F15"/>
    <w:rsid w:val="00D23528"/>
    <w:rsid w:val="00D26EA3"/>
    <w:rsid w:val="00D2757F"/>
    <w:rsid w:val="00D32904"/>
    <w:rsid w:val="00D33A96"/>
    <w:rsid w:val="00D34CB9"/>
    <w:rsid w:val="00D3798A"/>
    <w:rsid w:val="00D40D7E"/>
    <w:rsid w:val="00D41C0A"/>
    <w:rsid w:val="00D4215E"/>
    <w:rsid w:val="00D42298"/>
    <w:rsid w:val="00D42A41"/>
    <w:rsid w:val="00D46DC5"/>
    <w:rsid w:val="00D55098"/>
    <w:rsid w:val="00D57574"/>
    <w:rsid w:val="00D577C3"/>
    <w:rsid w:val="00D60BBC"/>
    <w:rsid w:val="00D6677C"/>
    <w:rsid w:val="00D67E34"/>
    <w:rsid w:val="00D70C1D"/>
    <w:rsid w:val="00D72720"/>
    <w:rsid w:val="00D72780"/>
    <w:rsid w:val="00D763C2"/>
    <w:rsid w:val="00D770CE"/>
    <w:rsid w:val="00D81EDB"/>
    <w:rsid w:val="00D9176A"/>
    <w:rsid w:val="00D9644F"/>
    <w:rsid w:val="00D96486"/>
    <w:rsid w:val="00D97927"/>
    <w:rsid w:val="00DA4889"/>
    <w:rsid w:val="00DA6111"/>
    <w:rsid w:val="00DA62F2"/>
    <w:rsid w:val="00DA6F02"/>
    <w:rsid w:val="00DB3C34"/>
    <w:rsid w:val="00DB4F25"/>
    <w:rsid w:val="00DB4F7F"/>
    <w:rsid w:val="00DD114F"/>
    <w:rsid w:val="00DE299F"/>
    <w:rsid w:val="00DE2E70"/>
    <w:rsid w:val="00DE7618"/>
    <w:rsid w:val="00DE7FDC"/>
    <w:rsid w:val="00DF2237"/>
    <w:rsid w:val="00DF325C"/>
    <w:rsid w:val="00DF73FA"/>
    <w:rsid w:val="00E000BB"/>
    <w:rsid w:val="00E00BE6"/>
    <w:rsid w:val="00E015D1"/>
    <w:rsid w:val="00E0176E"/>
    <w:rsid w:val="00E03A50"/>
    <w:rsid w:val="00E11CE3"/>
    <w:rsid w:val="00E12DC1"/>
    <w:rsid w:val="00E142A0"/>
    <w:rsid w:val="00E14A5B"/>
    <w:rsid w:val="00E2308C"/>
    <w:rsid w:val="00E23801"/>
    <w:rsid w:val="00E273A1"/>
    <w:rsid w:val="00E27782"/>
    <w:rsid w:val="00E27F7E"/>
    <w:rsid w:val="00E330E8"/>
    <w:rsid w:val="00E355B9"/>
    <w:rsid w:val="00E3710A"/>
    <w:rsid w:val="00E40959"/>
    <w:rsid w:val="00E435E8"/>
    <w:rsid w:val="00E46082"/>
    <w:rsid w:val="00E465B8"/>
    <w:rsid w:val="00E5051B"/>
    <w:rsid w:val="00E50F0D"/>
    <w:rsid w:val="00E513EC"/>
    <w:rsid w:val="00E520FF"/>
    <w:rsid w:val="00E53725"/>
    <w:rsid w:val="00E53B96"/>
    <w:rsid w:val="00E57F83"/>
    <w:rsid w:val="00E666A6"/>
    <w:rsid w:val="00E67DE3"/>
    <w:rsid w:val="00E67EA6"/>
    <w:rsid w:val="00E74ED7"/>
    <w:rsid w:val="00E76E1B"/>
    <w:rsid w:val="00E82A40"/>
    <w:rsid w:val="00E8485A"/>
    <w:rsid w:val="00E87BE8"/>
    <w:rsid w:val="00E90685"/>
    <w:rsid w:val="00E92767"/>
    <w:rsid w:val="00E92951"/>
    <w:rsid w:val="00E94807"/>
    <w:rsid w:val="00EA1D54"/>
    <w:rsid w:val="00EA36DA"/>
    <w:rsid w:val="00EA7459"/>
    <w:rsid w:val="00EA7477"/>
    <w:rsid w:val="00EB1006"/>
    <w:rsid w:val="00EB1D94"/>
    <w:rsid w:val="00EB2EF8"/>
    <w:rsid w:val="00EB6848"/>
    <w:rsid w:val="00EC1869"/>
    <w:rsid w:val="00EC21F8"/>
    <w:rsid w:val="00EC2ADA"/>
    <w:rsid w:val="00EC3E23"/>
    <w:rsid w:val="00EC45DF"/>
    <w:rsid w:val="00EC5339"/>
    <w:rsid w:val="00EC6B35"/>
    <w:rsid w:val="00ED515A"/>
    <w:rsid w:val="00EE5224"/>
    <w:rsid w:val="00EE6ED4"/>
    <w:rsid w:val="00EF299A"/>
    <w:rsid w:val="00EF3C2A"/>
    <w:rsid w:val="00EF4178"/>
    <w:rsid w:val="00F00646"/>
    <w:rsid w:val="00F00C6D"/>
    <w:rsid w:val="00F0132A"/>
    <w:rsid w:val="00F035B9"/>
    <w:rsid w:val="00F03E1C"/>
    <w:rsid w:val="00F05467"/>
    <w:rsid w:val="00F21250"/>
    <w:rsid w:val="00F27F9B"/>
    <w:rsid w:val="00F322D3"/>
    <w:rsid w:val="00F32FCA"/>
    <w:rsid w:val="00F355FF"/>
    <w:rsid w:val="00F36684"/>
    <w:rsid w:val="00F36A51"/>
    <w:rsid w:val="00F371C3"/>
    <w:rsid w:val="00F410AC"/>
    <w:rsid w:val="00F47A5C"/>
    <w:rsid w:val="00F54DC6"/>
    <w:rsid w:val="00F551CB"/>
    <w:rsid w:val="00F60450"/>
    <w:rsid w:val="00F614DB"/>
    <w:rsid w:val="00F61C7E"/>
    <w:rsid w:val="00F65D36"/>
    <w:rsid w:val="00F66985"/>
    <w:rsid w:val="00F67042"/>
    <w:rsid w:val="00F670FD"/>
    <w:rsid w:val="00F71EB8"/>
    <w:rsid w:val="00F75D12"/>
    <w:rsid w:val="00F76F0B"/>
    <w:rsid w:val="00F77CEA"/>
    <w:rsid w:val="00F77D0E"/>
    <w:rsid w:val="00F80275"/>
    <w:rsid w:val="00F803AE"/>
    <w:rsid w:val="00F81BBE"/>
    <w:rsid w:val="00F81BF5"/>
    <w:rsid w:val="00F83791"/>
    <w:rsid w:val="00F854B8"/>
    <w:rsid w:val="00F8671C"/>
    <w:rsid w:val="00F86FDB"/>
    <w:rsid w:val="00F920AD"/>
    <w:rsid w:val="00F95658"/>
    <w:rsid w:val="00F964A4"/>
    <w:rsid w:val="00F969A9"/>
    <w:rsid w:val="00FA1089"/>
    <w:rsid w:val="00FA1776"/>
    <w:rsid w:val="00FA2183"/>
    <w:rsid w:val="00FA25ED"/>
    <w:rsid w:val="00FA3886"/>
    <w:rsid w:val="00FA5249"/>
    <w:rsid w:val="00FA7966"/>
    <w:rsid w:val="00FB0CAD"/>
    <w:rsid w:val="00FB19BE"/>
    <w:rsid w:val="00FB4696"/>
    <w:rsid w:val="00FB7056"/>
    <w:rsid w:val="00FC03FE"/>
    <w:rsid w:val="00FC19A4"/>
    <w:rsid w:val="00FC38B2"/>
    <w:rsid w:val="00FC6F38"/>
    <w:rsid w:val="00FC763A"/>
    <w:rsid w:val="00FD1465"/>
    <w:rsid w:val="00FD1564"/>
    <w:rsid w:val="00FD19F7"/>
    <w:rsid w:val="00FD47E8"/>
    <w:rsid w:val="00FD5380"/>
    <w:rsid w:val="00FD6250"/>
    <w:rsid w:val="00FD6B08"/>
    <w:rsid w:val="00FE1827"/>
    <w:rsid w:val="00FE24DA"/>
    <w:rsid w:val="00FE31BF"/>
    <w:rsid w:val="00FE339F"/>
    <w:rsid w:val="00FE4D03"/>
    <w:rsid w:val="00FE76AB"/>
    <w:rsid w:val="00FF11D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8746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8716BC"/>
    <w:pPr>
      <w:widowControl/>
      <w:autoSpaceDE/>
      <w:autoSpaceDN/>
      <w:adjustRightInd/>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8716B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8716BC"/>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8716BC"/>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316D32"/>
    <w:pPr>
      <w:autoSpaceDE/>
      <w:autoSpaceDN/>
      <w:adjustRightInd/>
      <w:spacing w:line="360" w:lineRule="auto"/>
      <w:ind w:right="140"/>
      <w:jc w:val="both"/>
    </w:pPr>
    <w:rPr>
      <w:sz w:val="24"/>
      <w:szCs w:val="24"/>
    </w:rPr>
  </w:style>
  <w:style w:type="character" w:customStyle="1" w:styleId="12">
    <w:name w:val="Неразрешенное упоминание1"/>
    <w:basedOn w:val="a0"/>
    <w:uiPriority w:val="99"/>
    <w:semiHidden/>
    <w:unhideWhenUsed/>
    <w:rsid w:val="004C6D6C"/>
    <w:rPr>
      <w:color w:val="605E5C"/>
      <w:shd w:val="clear" w:color="auto" w:fill="E1DFDD"/>
    </w:rPr>
  </w:style>
  <w:style w:type="paragraph" w:customStyle="1" w:styleId="Default">
    <w:name w:val="Default"/>
    <w:rsid w:val="00351456"/>
    <w:pPr>
      <w:autoSpaceDE w:val="0"/>
      <w:autoSpaceDN w:val="0"/>
      <w:adjustRightInd w:val="0"/>
      <w:spacing w:after="0" w:line="240" w:lineRule="auto"/>
    </w:pPr>
    <w:rPr>
      <w:rFonts w:ascii="Times New Roman" w:hAnsi="Times New Roman" w:cs="Times New Roman"/>
      <w:color w:val="000000"/>
      <w:sz w:val="24"/>
      <w:szCs w:val="24"/>
    </w:rPr>
  </w:style>
  <w:style w:type="paragraph" w:styleId="22">
    <w:name w:val="toc 2"/>
    <w:basedOn w:val="a"/>
    <w:next w:val="a"/>
    <w:autoRedefine/>
    <w:uiPriority w:val="39"/>
    <w:unhideWhenUsed/>
    <w:rsid w:val="00C16DE9"/>
    <w:pPr>
      <w:spacing w:after="100"/>
      <w:ind w:left="200"/>
    </w:pPr>
  </w:style>
  <w:style w:type="character" w:styleId="af5">
    <w:name w:val="annotation reference"/>
    <w:basedOn w:val="a0"/>
    <w:uiPriority w:val="99"/>
    <w:semiHidden/>
    <w:unhideWhenUsed/>
    <w:rsid w:val="002166AA"/>
    <w:rPr>
      <w:sz w:val="16"/>
      <w:szCs w:val="16"/>
    </w:rPr>
  </w:style>
  <w:style w:type="paragraph" w:styleId="af6">
    <w:name w:val="annotation text"/>
    <w:basedOn w:val="a"/>
    <w:link w:val="af7"/>
    <w:uiPriority w:val="99"/>
    <w:semiHidden/>
    <w:unhideWhenUsed/>
    <w:rsid w:val="002166AA"/>
  </w:style>
  <w:style w:type="character" w:customStyle="1" w:styleId="af7">
    <w:name w:val="Текст примечания Знак"/>
    <w:basedOn w:val="a0"/>
    <w:link w:val="af6"/>
    <w:uiPriority w:val="99"/>
    <w:semiHidden/>
    <w:rsid w:val="002166AA"/>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2166AA"/>
    <w:rPr>
      <w:b/>
      <w:bCs/>
    </w:rPr>
  </w:style>
  <w:style w:type="character" w:customStyle="1" w:styleId="af9">
    <w:name w:val="Тема примечания Знак"/>
    <w:basedOn w:val="af7"/>
    <w:link w:val="af8"/>
    <w:uiPriority w:val="99"/>
    <w:semiHidden/>
    <w:rsid w:val="002166AA"/>
    <w:rPr>
      <w:rFonts w:ascii="Times New Roman" w:eastAsia="Times New Roman" w:hAnsi="Times New Roman" w:cs="Times New Roman"/>
      <w:b/>
      <w:bCs/>
      <w:sz w:val="20"/>
      <w:szCs w:val="20"/>
      <w:lang w:eastAsia="ru-RU"/>
    </w:rPr>
  </w:style>
  <w:style w:type="paragraph" w:customStyle="1" w:styleId="Style2">
    <w:name w:val="Style2"/>
    <w:basedOn w:val="a"/>
    <w:rsid w:val="00F27F9B"/>
    <w:pPr>
      <w:spacing w:line="484" w:lineRule="exact"/>
      <w:ind w:firstLine="715"/>
      <w:jc w:val="both"/>
    </w:pPr>
    <w:rPr>
      <w:sz w:val="24"/>
      <w:szCs w:val="24"/>
    </w:rPr>
  </w:style>
  <w:style w:type="character" w:customStyle="1" w:styleId="FontStyle12">
    <w:name w:val="Font Style12"/>
    <w:rsid w:val="00F27F9B"/>
    <w:rPr>
      <w:rFonts w:ascii="Times New Roman" w:hAnsi="Times New Roman" w:cs="Times New Roman"/>
      <w:sz w:val="26"/>
      <w:szCs w:val="26"/>
    </w:rPr>
  </w:style>
  <w:style w:type="character" w:customStyle="1" w:styleId="a7">
    <w:name w:val="Абзац списка Знак"/>
    <w:aliases w:val="2 Спс точк Знак,Имя Рисунка Знак,List Paragraph Знак"/>
    <w:link w:val="a6"/>
    <w:uiPriority w:val="34"/>
    <w:locked/>
    <w:rsid w:val="00F27F9B"/>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8716B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716BC"/>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rsid w:val="008716BC"/>
    <w:rPr>
      <w:rFonts w:asciiTheme="majorHAnsi" w:eastAsiaTheme="majorEastAsia" w:hAnsiTheme="majorHAnsi" w:cstheme="majorBidi"/>
      <w:i/>
      <w:iCs/>
      <w:color w:val="365F91" w:themeColor="accent1" w:themeShade="BF"/>
      <w:sz w:val="20"/>
      <w:szCs w:val="20"/>
      <w:lang w:eastAsia="ru-RU"/>
    </w:rPr>
  </w:style>
  <w:style w:type="character" w:customStyle="1" w:styleId="bold">
    <w:name w:val="bold"/>
    <w:basedOn w:val="a0"/>
    <w:rsid w:val="008716BC"/>
  </w:style>
  <w:style w:type="character" w:customStyle="1" w:styleId="50">
    <w:name w:val="Заголовок 5 Знак"/>
    <w:basedOn w:val="a0"/>
    <w:link w:val="5"/>
    <w:uiPriority w:val="9"/>
    <w:semiHidden/>
    <w:rsid w:val="008716BC"/>
    <w:rPr>
      <w:rFonts w:asciiTheme="majorHAnsi" w:eastAsiaTheme="majorEastAsia" w:hAnsiTheme="majorHAnsi" w:cstheme="majorBidi"/>
      <w:color w:val="365F91" w:themeColor="accent1" w:themeShade="BF"/>
      <w:sz w:val="20"/>
      <w:szCs w:val="20"/>
      <w:lang w:eastAsia="ru-RU"/>
    </w:rPr>
  </w:style>
  <w:style w:type="character" w:customStyle="1" w:styleId="kursiv">
    <w:name w:val="kursiv"/>
    <w:basedOn w:val="a0"/>
    <w:rsid w:val="00287461"/>
  </w:style>
  <w:style w:type="character" w:customStyle="1" w:styleId="10">
    <w:name w:val="Заголовок 1 Знак"/>
    <w:basedOn w:val="a0"/>
    <w:link w:val="1"/>
    <w:uiPriority w:val="9"/>
    <w:rsid w:val="00287461"/>
    <w:rPr>
      <w:rFonts w:asciiTheme="majorHAnsi" w:eastAsiaTheme="majorEastAsia" w:hAnsiTheme="majorHAnsi" w:cstheme="majorBidi"/>
      <w:color w:val="365F91" w:themeColor="accent1" w:themeShade="BF"/>
      <w:sz w:val="32"/>
      <w:szCs w:val="32"/>
      <w:lang w:eastAsia="ru-RU"/>
    </w:rPr>
  </w:style>
  <w:style w:type="paragraph" w:styleId="afa">
    <w:name w:val="No Spacing"/>
    <w:link w:val="afb"/>
    <w:uiPriority w:val="1"/>
    <w:qFormat/>
    <w:rsid w:val="000A0E9F"/>
    <w:pPr>
      <w:spacing w:after="0" w:line="240" w:lineRule="auto"/>
    </w:pPr>
  </w:style>
  <w:style w:type="character" w:customStyle="1" w:styleId="afb">
    <w:name w:val="Без интервала Знак"/>
    <w:link w:val="afa"/>
    <w:uiPriority w:val="1"/>
    <w:locked/>
    <w:rsid w:val="000A0E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1829">
      <w:bodyDiv w:val="1"/>
      <w:marLeft w:val="0"/>
      <w:marRight w:val="0"/>
      <w:marTop w:val="0"/>
      <w:marBottom w:val="0"/>
      <w:divBdr>
        <w:top w:val="none" w:sz="0" w:space="0" w:color="auto"/>
        <w:left w:val="none" w:sz="0" w:space="0" w:color="auto"/>
        <w:bottom w:val="none" w:sz="0" w:space="0" w:color="auto"/>
        <w:right w:val="none" w:sz="0" w:space="0" w:color="auto"/>
      </w:divBdr>
    </w:div>
    <w:div w:id="29427901">
      <w:bodyDiv w:val="1"/>
      <w:marLeft w:val="0"/>
      <w:marRight w:val="0"/>
      <w:marTop w:val="0"/>
      <w:marBottom w:val="0"/>
      <w:divBdr>
        <w:top w:val="none" w:sz="0" w:space="0" w:color="auto"/>
        <w:left w:val="none" w:sz="0" w:space="0" w:color="auto"/>
        <w:bottom w:val="none" w:sz="0" w:space="0" w:color="auto"/>
        <w:right w:val="none" w:sz="0" w:space="0" w:color="auto"/>
      </w:divBdr>
    </w:div>
    <w:div w:id="30228460">
      <w:bodyDiv w:val="1"/>
      <w:marLeft w:val="0"/>
      <w:marRight w:val="0"/>
      <w:marTop w:val="0"/>
      <w:marBottom w:val="0"/>
      <w:divBdr>
        <w:top w:val="none" w:sz="0" w:space="0" w:color="auto"/>
        <w:left w:val="none" w:sz="0" w:space="0" w:color="auto"/>
        <w:bottom w:val="none" w:sz="0" w:space="0" w:color="auto"/>
        <w:right w:val="none" w:sz="0" w:space="0" w:color="auto"/>
      </w:divBdr>
    </w:div>
    <w:div w:id="37093637">
      <w:bodyDiv w:val="1"/>
      <w:marLeft w:val="0"/>
      <w:marRight w:val="0"/>
      <w:marTop w:val="0"/>
      <w:marBottom w:val="0"/>
      <w:divBdr>
        <w:top w:val="none" w:sz="0" w:space="0" w:color="auto"/>
        <w:left w:val="none" w:sz="0" w:space="0" w:color="auto"/>
        <w:bottom w:val="none" w:sz="0" w:space="0" w:color="auto"/>
        <w:right w:val="none" w:sz="0" w:space="0" w:color="auto"/>
      </w:divBdr>
    </w:div>
    <w:div w:id="38288318">
      <w:bodyDiv w:val="1"/>
      <w:marLeft w:val="0"/>
      <w:marRight w:val="0"/>
      <w:marTop w:val="0"/>
      <w:marBottom w:val="0"/>
      <w:divBdr>
        <w:top w:val="none" w:sz="0" w:space="0" w:color="auto"/>
        <w:left w:val="none" w:sz="0" w:space="0" w:color="auto"/>
        <w:bottom w:val="none" w:sz="0" w:space="0" w:color="auto"/>
        <w:right w:val="none" w:sz="0" w:space="0" w:color="auto"/>
      </w:divBdr>
    </w:div>
    <w:div w:id="42339484">
      <w:bodyDiv w:val="1"/>
      <w:marLeft w:val="0"/>
      <w:marRight w:val="0"/>
      <w:marTop w:val="0"/>
      <w:marBottom w:val="0"/>
      <w:divBdr>
        <w:top w:val="none" w:sz="0" w:space="0" w:color="auto"/>
        <w:left w:val="none" w:sz="0" w:space="0" w:color="auto"/>
        <w:bottom w:val="none" w:sz="0" w:space="0" w:color="auto"/>
        <w:right w:val="none" w:sz="0" w:space="0" w:color="auto"/>
      </w:divBdr>
    </w:div>
    <w:div w:id="45102629">
      <w:bodyDiv w:val="1"/>
      <w:marLeft w:val="0"/>
      <w:marRight w:val="0"/>
      <w:marTop w:val="0"/>
      <w:marBottom w:val="0"/>
      <w:divBdr>
        <w:top w:val="none" w:sz="0" w:space="0" w:color="auto"/>
        <w:left w:val="none" w:sz="0" w:space="0" w:color="auto"/>
        <w:bottom w:val="none" w:sz="0" w:space="0" w:color="auto"/>
        <w:right w:val="none" w:sz="0" w:space="0" w:color="auto"/>
      </w:divBdr>
    </w:div>
    <w:div w:id="58139672">
      <w:bodyDiv w:val="1"/>
      <w:marLeft w:val="0"/>
      <w:marRight w:val="0"/>
      <w:marTop w:val="0"/>
      <w:marBottom w:val="0"/>
      <w:divBdr>
        <w:top w:val="none" w:sz="0" w:space="0" w:color="auto"/>
        <w:left w:val="none" w:sz="0" w:space="0" w:color="auto"/>
        <w:bottom w:val="none" w:sz="0" w:space="0" w:color="auto"/>
        <w:right w:val="none" w:sz="0" w:space="0" w:color="auto"/>
      </w:divBdr>
    </w:div>
    <w:div w:id="90249620">
      <w:bodyDiv w:val="1"/>
      <w:marLeft w:val="0"/>
      <w:marRight w:val="0"/>
      <w:marTop w:val="0"/>
      <w:marBottom w:val="0"/>
      <w:divBdr>
        <w:top w:val="none" w:sz="0" w:space="0" w:color="auto"/>
        <w:left w:val="none" w:sz="0" w:space="0" w:color="auto"/>
        <w:bottom w:val="none" w:sz="0" w:space="0" w:color="auto"/>
        <w:right w:val="none" w:sz="0" w:space="0" w:color="auto"/>
      </w:divBdr>
    </w:div>
    <w:div w:id="93138391">
      <w:bodyDiv w:val="1"/>
      <w:marLeft w:val="0"/>
      <w:marRight w:val="0"/>
      <w:marTop w:val="0"/>
      <w:marBottom w:val="0"/>
      <w:divBdr>
        <w:top w:val="none" w:sz="0" w:space="0" w:color="auto"/>
        <w:left w:val="none" w:sz="0" w:space="0" w:color="auto"/>
        <w:bottom w:val="none" w:sz="0" w:space="0" w:color="auto"/>
        <w:right w:val="none" w:sz="0" w:space="0" w:color="auto"/>
      </w:divBdr>
    </w:div>
    <w:div w:id="113863306">
      <w:bodyDiv w:val="1"/>
      <w:marLeft w:val="0"/>
      <w:marRight w:val="0"/>
      <w:marTop w:val="0"/>
      <w:marBottom w:val="0"/>
      <w:divBdr>
        <w:top w:val="none" w:sz="0" w:space="0" w:color="auto"/>
        <w:left w:val="none" w:sz="0" w:space="0" w:color="auto"/>
        <w:bottom w:val="none" w:sz="0" w:space="0" w:color="auto"/>
        <w:right w:val="none" w:sz="0" w:space="0" w:color="auto"/>
      </w:divBdr>
    </w:div>
    <w:div w:id="155539106">
      <w:bodyDiv w:val="1"/>
      <w:marLeft w:val="0"/>
      <w:marRight w:val="0"/>
      <w:marTop w:val="0"/>
      <w:marBottom w:val="0"/>
      <w:divBdr>
        <w:top w:val="none" w:sz="0" w:space="0" w:color="auto"/>
        <w:left w:val="none" w:sz="0" w:space="0" w:color="auto"/>
        <w:bottom w:val="none" w:sz="0" w:space="0" w:color="auto"/>
        <w:right w:val="none" w:sz="0" w:space="0" w:color="auto"/>
      </w:divBdr>
    </w:div>
    <w:div w:id="161160661">
      <w:bodyDiv w:val="1"/>
      <w:marLeft w:val="0"/>
      <w:marRight w:val="0"/>
      <w:marTop w:val="0"/>
      <w:marBottom w:val="0"/>
      <w:divBdr>
        <w:top w:val="none" w:sz="0" w:space="0" w:color="auto"/>
        <w:left w:val="none" w:sz="0" w:space="0" w:color="auto"/>
        <w:bottom w:val="none" w:sz="0" w:space="0" w:color="auto"/>
        <w:right w:val="none" w:sz="0" w:space="0" w:color="auto"/>
      </w:divBdr>
    </w:div>
    <w:div w:id="182062820">
      <w:bodyDiv w:val="1"/>
      <w:marLeft w:val="0"/>
      <w:marRight w:val="0"/>
      <w:marTop w:val="0"/>
      <w:marBottom w:val="0"/>
      <w:divBdr>
        <w:top w:val="none" w:sz="0" w:space="0" w:color="auto"/>
        <w:left w:val="none" w:sz="0" w:space="0" w:color="auto"/>
        <w:bottom w:val="none" w:sz="0" w:space="0" w:color="auto"/>
        <w:right w:val="none" w:sz="0" w:space="0" w:color="auto"/>
      </w:divBdr>
    </w:div>
    <w:div w:id="183524092">
      <w:bodyDiv w:val="1"/>
      <w:marLeft w:val="0"/>
      <w:marRight w:val="0"/>
      <w:marTop w:val="0"/>
      <w:marBottom w:val="0"/>
      <w:divBdr>
        <w:top w:val="none" w:sz="0" w:space="0" w:color="auto"/>
        <w:left w:val="none" w:sz="0" w:space="0" w:color="auto"/>
        <w:bottom w:val="none" w:sz="0" w:space="0" w:color="auto"/>
        <w:right w:val="none" w:sz="0" w:space="0" w:color="auto"/>
      </w:divBdr>
    </w:div>
    <w:div w:id="187911946">
      <w:bodyDiv w:val="1"/>
      <w:marLeft w:val="0"/>
      <w:marRight w:val="0"/>
      <w:marTop w:val="0"/>
      <w:marBottom w:val="0"/>
      <w:divBdr>
        <w:top w:val="none" w:sz="0" w:space="0" w:color="auto"/>
        <w:left w:val="none" w:sz="0" w:space="0" w:color="auto"/>
        <w:bottom w:val="none" w:sz="0" w:space="0" w:color="auto"/>
        <w:right w:val="none" w:sz="0" w:space="0" w:color="auto"/>
      </w:divBdr>
    </w:div>
    <w:div w:id="202987417">
      <w:bodyDiv w:val="1"/>
      <w:marLeft w:val="0"/>
      <w:marRight w:val="0"/>
      <w:marTop w:val="0"/>
      <w:marBottom w:val="0"/>
      <w:divBdr>
        <w:top w:val="none" w:sz="0" w:space="0" w:color="auto"/>
        <w:left w:val="none" w:sz="0" w:space="0" w:color="auto"/>
        <w:bottom w:val="none" w:sz="0" w:space="0" w:color="auto"/>
        <w:right w:val="none" w:sz="0" w:space="0" w:color="auto"/>
      </w:divBdr>
    </w:div>
    <w:div w:id="203566271">
      <w:bodyDiv w:val="1"/>
      <w:marLeft w:val="0"/>
      <w:marRight w:val="0"/>
      <w:marTop w:val="0"/>
      <w:marBottom w:val="0"/>
      <w:divBdr>
        <w:top w:val="none" w:sz="0" w:space="0" w:color="auto"/>
        <w:left w:val="none" w:sz="0" w:space="0" w:color="auto"/>
        <w:bottom w:val="none" w:sz="0" w:space="0" w:color="auto"/>
        <w:right w:val="none" w:sz="0" w:space="0" w:color="auto"/>
      </w:divBdr>
    </w:div>
    <w:div w:id="207765887">
      <w:bodyDiv w:val="1"/>
      <w:marLeft w:val="0"/>
      <w:marRight w:val="0"/>
      <w:marTop w:val="0"/>
      <w:marBottom w:val="0"/>
      <w:divBdr>
        <w:top w:val="none" w:sz="0" w:space="0" w:color="auto"/>
        <w:left w:val="none" w:sz="0" w:space="0" w:color="auto"/>
        <w:bottom w:val="none" w:sz="0" w:space="0" w:color="auto"/>
        <w:right w:val="none" w:sz="0" w:space="0" w:color="auto"/>
      </w:divBdr>
    </w:div>
    <w:div w:id="219639203">
      <w:bodyDiv w:val="1"/>
      <w:marLeft w:val="0"/>
      <w:marRight w:val="0"/>
      <w:marTop w:val="0"/>
      <w:marBottom w:val="0"/>
      <w:divBdr>
        <w:top w:val="none" w:sz="0" w:space="0" w:color="auto"/>
        <w:left w:val="none" w:sz="0" w:space="0" w:color="auto"/>
        <w:bottom w:val="none" w:sz="0" w:space="0" w:color="auto"/>
        <w:right w:val="none" w:sz="0" w:space="0" w:color="auto"/>
      </w:divBdr>
    </w:div>
    <w:div w:id="227229495">
      <w:bodyDiv w:val="1"/>
      <w:marLeft w:val="0"/>
      <w:marRight w:val="0"/>
      <w:marTop w:val="0"/>
      <w:marBottom w:val="0"/>
      <w:divBdr>
        <w:top w:val="none" w:sz="0" w:space="0" w:color="auto"/>
        <w:left w:val="none" w:sz="0" w:space="0" w:color="auto"/>
        <w:bottom w:val="none" w:sz="0" w:space="0" w:color="auto"/>
        <w:right w:val="none" w:sz="0" w:space="0" w:color="auto"/>
      </w:divBdr>
    </w:div>
    <w:div w:id="242573560">
      <w:bodyDiv w:val="1"/>
      <w:marLeft w:val="0"/>
      <w:marRight w:val="0"/>
      <w:marTop w:val="0"/>
      <w:marBottom w:val="0"/>
      <w:divBdr>
        <w:top w:val="none" w:sz="0" w:space="0" w:color="auto"/>
        <w:left w:val="none" w:sz="0" w:space="0" w:color="auto"/>
        <w:bottom w:val="none" w:sz="0" w:space="0" w:color="auto"/>
        <w:right w:val="none" w:sz="0" w:space="0" w:color="auto"/>
      </w:divBdr>
    </w:div>
    <w:div w:id="250629190">
      <w:bodyDiv w:val="1"/>
      <w:marLeft w:val="0"/>
      <w:marRight w:val="0"/>
      <w:marTop w:val="0"/>
      <w:marBottom w:val="0"/>
      <w:divBdr>
        <w:top w:val="none" w:sz="0" w:space="0" w:color="auto"/>
        <w:left w:val="none" w:sz="0" w:space="0" w:color="auto"/>
        <w:bottom w:val="none" w:sz="0" w:space="0" w:color="auto"/>
        <w:right w:val="none" w:sz="0" w:space="0" w:color="auto"/>
      </w:divBdr>
    </w:div>
    <w:div w:id="255941366">
      <w:bodyDiv w:val="1"/>
      <w:marLeft w:val="0"/>
      <w:marRight w:val="0"/>
      <w:marTop w:val="0"/>
      <w:marBottom w:val="0"/>
      <w:divBdr>
        <w:top w:val="none" w:sz="0" w:space="0" w:color="auto"/>
        <w:left w:val="none" w:sz="0" w:space="0" w:color="auto"/>
        <w:bottom w:val="none" w:sz="0" w:space="0" w:color="auto"/>
        <w:right w:val="none" w:sz="0" w:space="0" w:color="auto"/>
      </w:divBdr>
    </w:div>
    <w:div w:id="256063609">
      <w:bodyDiv w:val="1"/>
      <w:marLeft w:val="0"/>
      <w:marRight w:val="0"/>
      <w:marTop w:val="0"/>
      <w:marBottom w:val="0"/>
      <w:divBdr>
        <w:top w:val="none" w:sz="0" w:space="0" w:color="auto"/>
        <w:left w:val="none" w:sz="0" w:space="0" w:color="auto"/>
        <w:bottom w:val="none" w:sz="0" w:space="0" w:color="auto"/>
        <w:right w:val="none" w:sz="0" w:space="0" w:color="auto"/>
      </w:divBdr>
    </w:div>
    <w:div w:id="257950157">
      <w:bodyDiv w:val="1"/>
      <w:marLeft w:val="0"/>
      <w:marRight w:val="0"/>
      <w:marTop w:val="0"/>
      <w:marBottom w:val="0"/>
      <w:divBdr>
        <w:top w:val="none" w:sz="0" w:space="0" w:color="auto"/>
        <w:left w:val="none" w:sz="0" w:space="0" w:color="auto"/>
        <w:bottom w:val="none" w:sz="0" w:space="0" w:color="auto"/>
        <w:right w:val="none" w:sz="0" w:space="0" w:color="auto"/>
      </w:divBdr>
    </w:div>
    <w:div w:id="261036586">
      <w:bodyDiv w:val="1"/>
      <w:marLeft w:val="0"/>
      <w:marRight w:val="0"/>
      <w:marTop w:val="0"/>
      <w:marBottom w:val="0"/>
      <w:divBdr>
        <w:top w:val="none" w:sz="0" w:space="0" w:color="auto"/>
        <w:left w:val="none" w:sz="0" w:space="0" w:color="auto"/>
        <w:bottom w:val="none" w:sz="0" w:space="0" w:color="auto"/>
        <w:right w:val="none" w:sz="0" w:space="0" w:color="auto"/>
      </w:divBdr>
    </w:div>
    <w:div w:id="267012287">
      <w:bodyDiv w:val="1"/>
      <w:marLeft w:val="0"/>
      <w:marRight w:val="0"/>
      <w:marTop w:val="0"/>
      <w:marBottom w:val="0"/>
      <w:divBdr>
        <w:top w:val="none" w:sz="0" w:space="0" w:color="auto"/>
        <w:left w:val="none" w:sz="0" w:space="0" w:color="auto"/>
        <w:bottom w:val="none" w:sz="0" w:space="0" w:color="auto"/>
        <w:right w:val="none" w:sz="0" w:space="0" w:color="auto"/>
      </w:divBdr>
    </w:div>
    <w:div w:id="274873830">
      <w:bodyDiv w:val="1"/>
      <w:marLeft w:val="0"/>
      <w:marRight w:val="0"/>
      <w:marTop w:val="0"/>
      <w:marBottom w:val="0"/>
      <w:divBdr>
        <w:top w:val="none" w:sz="0" w:space="0" w:color="auto"/>
        <w:left w:val="none" w:sz="0" w:space="0" w:color="auto"/>
        <w:bottom w:val="none" w:sz="0" w:space="0" w:color="auto"/>
        <w:right w:val="none" w:sz="0" w:space="0" w:color="auto"/>
      </w:divBdr>
    </w:div>
    <w:div w:id="274945373">
      <w:bodyDiv w:val="1"/>
      <w:marLeft w:val="0"/>
      <w:marRight w:val="0"/>
      <w:marTop w:val="0"/>
      <w:marBottom w:val="0"/>
      <w:divBdr>
        <w:top w:val="none" w:sz="0" w:space="0" w:color="auto"/>
        <w:left w:val="none" w:sz="0" w:space="0" w:color="auto"/>
        <w:bottom w:val="none" w:sz="0" w:space="0" w:color="auto"/>
        <w:right w:val="none" w:sz="0" w:space="0" w:color="auto"/>
      </w:divBdr>
    </w:div>
    <w:div w:id="309025172">
      <w:bodyDiv w:val="1"/>
      <w:marLeft w:val="0"/>
      <w:marRight w:val="0"/>
      <w:marTop w:val="0"/>
      <w:marBottom w:val="0"/>
      <w:divBdr>
        <w:top w:val="none" w:sz="0" w:space="0" w:color="auto"/>
        <w:left w:val="none" w:sz="0" w:space="0" w:color="auto"/>
        <w:bottom w:val="none" w:sz="0" w:space="0" w:color="auto"/>
        <w:right w:val="none" w:sz="0" w:space="0" w:color="auto"/>
      </w:divBdr>
    </w:div>
    <w:div w:id="313458818">
      <w:bodyDiv w:val="1"/>
      <w:marLeft w:val="0"/>
      <w:marRight w:val="0"/>
      <w:marTop w:val="0"/>
      <w:marBottom w:val="0"/>
      <w:divBdr>
        <w:top w:val="none" w:sz="0" w:space="0" w:color="auto"/>
        <w:left w:val="none" w:sz="0" w:space="0" w:color="auto"/>
        <w:bottom w:val="none" w:sz="0" w:space="0" w:color="auto"/>
        <w:right w:val="none" w:sz="0" w:space="0" w:color="auto"/>
      </w:divBdr>
    </w:div>
    <w:div w:id="317345525">
      <w:bodyDiv w:val="1"/>
      <w:marLeft w:val="0"/>
      <w:marRight w:val="0"/>
      <w:marTop w:val="0"/>
      <w:marBottom w:val="0"/>
      <w:divBdr>
        <w:top w:val="none" w:sz="0" w:space="0" w:color="auto"/>
        <w:left w:val="none" w:sz="0" w:space="0" w:color="auto"/>
        <w:bottom w:val="none" w:sz="0" w:space="0" w:color="auto"/>
        <w:right w:val="none" w:sz="0" w:space="0" w:color="auto"/>
      </w:divBdr>
    </w:div>
    <w:div w:id="329449511">
      <w:bodyDiv w:val="1"/>
      <w:marLeft w:val="0"/>
      <w:marRight w:val="0"/>
      <w:marTop w:val="0"/>
      <w:marBottom w:val="0"/>
      <w:divBdr>
        <w:top w:val="none" w:sz="0" w:space="0" w:color="auto"/>
        <w:left w:val="none" w:sz="0" w:space="0" w:color="auto"/>
        <w:bottom w:val="none" w:sz="0" w:space="0" w:color="auto"/>
        <w:right w:val="none" w:sz="0" w:space="0" w:color="auto"/>
      </w:divBdr>
    </w:div>
    <w:div w:id="344599965">
      <w:bodyDiv w:val="1"/>
      <w:marLeft w:val="0"/>
      <w:marRight w:val="0"/>
      <w:marTop w:val="0"/>
      <w:marBottom w:val="0"/>
      <w:divBdr>
        <w:top w:val="none" w:sz="0" w:space="0" w:color="auto"/>
        <w:left w:val="none" w:sz="0" w:space="0" w:color="auto"/>
        <w:bottom w:val="none" w:sz="0" w:space="0" w:color="auto"/>
        <w:right w:val="none" w:sz="0" w:space="0" w:color="auto"/>
      </w:divBdr>
    </w:div>
    <w:div w:id="415399241">
      <w:bodyDiv w:val="1"/>
      <w:marLeft w:val="0"/>
      <w:marRight w:val="0"/>
      <w:marTop w:val="0"/>
      <w:marBottom w:val="0"/>
      <w:divBdr>
        <w:top w:val="none" w:sz="0" w:space="0" w:color="auto"/>
        <w:left w:val="none" w:sz="0" w:space="0" w:color="auto"/>
        <w:bottom w:val="none" w:sz="0" w:space="0" w:color="auto"/>
        <w:right w:val="none" w:sz="0" w:space="0" w:color="auto"/>
      </w:divBdr>
    </w:div>
    <w:div w:id="425540254">
      <w:bodyDiv w:val="1"/>
      <w:marLeft w:val="0"/>
      <w:marRight w:val="0"/>
      <w:marTop w:val="0"/>
      <w:marBottom w:val="0"/>
      <w:divBdr>
        <w:top w:val="none" w:sz="0" w:space="0" w:color="auto"/>
        <w:left w:val="none" w:sz="0" w:space="0" w:color="auto"/>
        <w:bottom w:val="none" w:sz="0" w:space="0" w:color="auto"/>
        <w:right w:val="none" w:sz="0" w:space="0" w:color="auto"/>
      </w:divBdr>
    </w:div>
    <w:div w:id="447118190">
      <w:bodyDiv w:val="1"/>
      <w:marLeft w:val="0"/>
      <w:marRight w:val="0"/>
      <w:marTop w:val="0"/>
      <w:marBottom w:val="0"/>
      <w:divBdr>
        <w:top w:val="none" w:sz="0" w:space="0" w:color="auto"/>
        <w:left w:val="none" w:sz="0" w:space="0" w:color="auto"/>
        <w:bottom w:val="none" w:sz="0" w:space="0" w:color="auto"/>
        <w:right w:val="none" w:sz="0" w:space="0" w:color="auto"/>
      </w:divBdr>
    </w:div>
    <w:div w:id="470559528">
      <w:bodyDiv w:val="1"/>
      <w:marLeft w:val="0"/>
      <w:marRight w:val="0"/>
      <w:marTop w:val="0"/>
      <w:marBottom w:val="0"/>
      <w:divBdr>
        <w:top w:val="none" w:sz="0" w:space="0" w:color="auto"/>
        <w:left w:val="none" w:sz="0" w:space="0" w:color="auto"/>
        <w:bottom w:val="none" w:sz="0" w:space="0" w:color="auto"/>
        <w:right w:val="none" w:sz="0" w:space="0" w:color="auto"/>
      </w:divBdr>
    </w:div>
    <w:div w:id="470679897">
      <w:bodyDiv w:val="1"/>
      <w:marLeft w:val="0"/>
      <w:marRight w:val="0"/>
      <w:marTop w:val="0"/>
      <w:marBottom w:val="0"/>
      <w:divBdr>
        <w:top w:val="none" w:sz="0" w:space="0" w:color="auto"/>
        <w:left w:val="none" w:sz="0" w:space="0" w:color="auto"/>
        <w:bottom w:val="none" w:sz="0" w:space="0" w:color="auto"/>
        <w:right w:val="none" w:sz="0" w:space="0" w:color="auto"/>
      </w:divBdr>
    </w:div>
    <w:div w:id="513149437">
      <w:bodyDiv w:val="1"/>
      <w:marLeft w:val="0"/>
      <w:marRight w:val="0"/>
      <w:marTop w:val="0"/>
      <w:marBottom w:val="0"/>
      <w:divBdr>
        <w:top w:val="none" w:sz="0" w:space="0" w:color="auto"/>
        <w:left w:val="none" w:sz="0" w:space="0" w:color="auto"/>
        <w:bottom w:val="none" w:sz="0" w:space="0" w:color="auto"/>
        <w:right w:val="none" w:sz="0" w:space="0" w:color="auto"/>
      </w:divBdr>
    </w:div>
    <w:div w:id="528374593">
      <w:bodyDiv w:val="1"/>
      <w:marLeft w:val="0"/>
      <w:marRight w:val="0"/>
      <w:marTop w:val="0"/>
      <w:marBottom w:val="0"/>
      <w:divBdr>
        <w:top w:val="none" w:sz="0" w:space="0" w:color="auto"/>
        <w:left w:val="none" w:sz="0" w:space="0" w:color="auto"/>
        <w:bottom w:val="none" w:sz="0" w:space="0" w:color="auto"/>
        <w:right w:val="none" w:sz="0" w:space="0" w:color="auto"/>
      </w:divBdr>
    </w:div>
    <w:div w:id="541013630">
      <w:bodyDiv w:val="1"/>
      <w:marLeft w:val="0"/>
      <w:marRight w:val="0"/>
      <w:marTop w:val="0"/>
      <w:marBottom w:val="0"/>
      <w:divBdr>
        <w:top w:val="none" w:sz="0" w:space="0" w:color="auto"/>
        <w:left w:val="none" w:sz="0" w:space="0" w:color="auto"/>
        <w:bottom w:val="none" w:sz="0" w:space="0" w:color="auto"/>
        <w:right w:val="none" w:sz="0" w:space="0" w:color="auto"/>
      </w:divBdr>
    </w:div>
    <w:div w:id="574559697">
      <w:bodyDiv w:val="1"/>
      <w:marLeft w:val="0"/>
      <w:marRight w:val="0"/>
      <w:marTop w:val="0"/>
      <w:marBottom w:val="0"/>
      <w:divBdr>
        <w:top w:val="none" w:sz="0" w:space="0" w:color="auto"/>
        <w:left w:val="none" w:sz="0" w:space="0" w:color="auto"/>
        <w:bottom w:val="none" w:sz="0" w:space="0" w:color="auto"/>
        <w:right w:val="none" w:sz="0" w:space="0" w:color="auto"/>
      </w:divBdr>
    </w:div>
    <w:div w:id="586882951">
      <w:bodyDiv w:val="1"/>
      <w:marLeft w:val="0"/>
      <w:marRight w:val="0"/>
      <w:marTop w:val="0"/>
      <w:marBottom w:val="0"/>
      <w:divBdr>
        <w:top w:val="none" w:sz="0" w:space="0" w:color="auto"/>
        <w:left w:val="none" w:sz="0" w:space="0" w:color="auto"/>
        <w:bottom w:val="none" w:sz="0" w:space="0" w:color="auto"/>
        <w:right w:val="none" w:sz="0" w:space="0" w:color="auto"/>
      </w:divBdr>
    </w:div>
    <w:div w:id="595600383">
      <w:bodyDiv w:val="1"/>
      <w:marLeft w:val="0"/>
      <w:marRight w:val="0"/>
      <w:marTop w:val="0"/>
      <w:marBottom w:val="0"/>
      <w:divBdr>
        <w:top w:val="none" w:sz="0" w:space="0" w:color="auto"/>
        <w:left w:val="none" w:sz="0" w:space="0" w:color="auto"/>
        <w:bottom w:val="none" w:sz="0" w:space="0" w:color="auto"/>
        <w:right w:val="none" w:sz="0" w:space="0" w:color="auto"/>
      </w:divBdr>
    </w:div>
    <w:div w:id="606935659">
      <w:bodyDiv w:val="1"/>
      <w:marLeft w:val="0"/>
      <w:marRight w:val="0"/>
      <w:marTop w:val="0"/>
      <w:marBottom w:val="0"/>
      <w:divBdr>
        <w:top w:val="none" w:sz="0" w:space="0" w:color="auto"/>
        <w:left w:val="none" w:sz="0" w:space="0" w:color="auto"/>
        <w:bottom w:val="none" w:sz="0" w:space="0" w:color="auto"/>
        <w:right w:val="none" w:sz="0" w:space="0" w:color="auto"/>
      </w:divBdr>
    </w:div>
    <w:div w:id="617756671">
      <w:bodyDiv w:val="1"/>
      <w:marLeft w:val="0"/>
      <w:marRight w:val="0"/>
      <w:marTop w:val="0"/>
      <w:marBottom w:val="0"/>
      <w:divBdr>
        <w:top w:val="none" w:sz="0" w:space="0" w:color="auto"/>
        <w:left w:val="none" w:sz="0" w:space="0" w:color="auto"/>
        <w:bottom w:val="none" w:sz="0" w:space="0" w:color="auto"/>
        <w:right w:val="none" w:sz="0" w:space="0" w:color="auto"/>
      </w:divBdr>
    </w:div>
    <w:div w:id="648020472">
      <w:bodyDiv w:val="1"/>
      <w:marLeft w:val="0"/>
      <w:marRight w:val="0"/>
      <w:marTop w:val="0"/>
      <w:marBottom w:val="0"/>
      <w:divBdr>
        <w:top w:val="none" w:sz="0" w:space="0" w:color="auto"/>
        <w:left w:val="none" w:sz="0" w:space="0" w:color="auto"/>
        <w:bottom w:val="none" w:sz="0" w:space="0" w:color="auto"/>
        <w:right w:val="none" w:sz="0" w:space="0" w:color="auto"/>
      </w:divBdr>
    </w:div>
    <w:div w:id="717708138">
      <w:bodyDiv w:val="1"/>
      <w:marLeft w:val="0"/>
      <w:marRight w:val="0"/>
      <w:marTop w:val="0"/>
      <w:marBottom w:val="0"/>
      <w:divBdr>
        <w:top w:val="none" w:sz="0" w:space="0" w:color="auto"/>
        <w:left w:val="none" w:sz="0" w:space="0" w:color="auto"/>
        <w:bottom w:val="none" w:sz="0" w:space="0" w:color="auto"/>
        <w:right w:val="none" w:sz="0" w:space="0" w:color="auto"/>
      </w:divBdr>
    </w:div>
    <w:div w:id="735588343">
      <w:bodyDiv w:val="1"/>
      <w:marLeft w:val="0"/>
      <w:marRight w:val="0"/>
      <w:marTop w:val="0"/>
      <w:marBottom w:val="0"/>
      <w:divBdr>
        <w:top w:val="none" w:sz="0" w:space="0" w:color="auto"/>
        <w:left w:val="none" w:sz="0" w:space="0" w:color="auto"/>
        <w:bottom w:val="none" w:sz="0" w:space="0" w:color="auto"/>
        <w:right w:val="none" w:sz="0" w:space="0" w:color="auto"/>
      </w:divBdr>
    </w:div>
    <w:div w:id="763962983">
      <w:bodyDiv w:val="1"/>
      <w:marLeft w:val="0"/>
      <w:marRight w:val="0"/>
      <w:marTop w:val="0"/>
      <w:marBottom w:val="0"/>
      <w:divBdr>
        <w:top w:val="none" w:sz="0" w:space="0" w:color="auto"/>
        <w:left w:val="none" w:sz="0" w:space="0" w:color="auto"/>
        <w:bottom w:val="none" w:sz="0" w:space="0" w:color="auto"/>
        <w:right w:val="none" w:sz="0" w:space="0" w:color="auto"/>
      </w:divBdr>
    </w:div>
    <w:div w:id="771436875">
      <w:bodyDiv w:val="1"/>
      <w:marLeft w:val="0"/>
      <w:marRight w:val="0"/>
      <w:marTop w:val="0"/>
      <w:marBottom w:val="0"/>
      <w:divBdr>
        <w:top w:val="none" w:sz="0" w:space="0" w:color="auto"/>
        <w:left w:val="none" w:sz="0" w:space="0" w:color="auto"/>
        <w:bottom w:val="none" w:sz="0" w:space="0" w:color="auto"/>
        <w:right w:val="none" w:sz="0" w:space="0" w:color="auto"/>
      </w:divBdr>
    </w:div>
    <w:div w:id="781995037">
      <w:bodyDiv w:val="1"/>
      <w:marLeft w:val="0"/>
      <w:marRight w:val="0"/>
      <w:marTop w:val="0"/>
      <w:marBottom w:val="0"/>
      <w:divBdr>
        <w:top w:val="none" w:sz="0" w:space="0" w:color="auto"/>
        <w:left w:val="none" w:sz="0" w:space="0" w:color="auto"/>
        <w:bottom w:val="none" w:sz="0" w:space="0" w:color="auto"/>
        <w:right w:val="none" w:sz="0" w:space="0" w:color="auto"/>
      </w:divBdr>
    </w:div>
    <w:div w:id="798257610">
      <w:bodyDiv w:val="1"/>
      <w:marLeft w:val="0"/>
      <w:marRight w:val="0"/>
      <w:marTop w:val="0"/>
      <w:marBottom w:val="0"/>
      <w:divBdr>
        <w:top w:val="none" w:sz="0" w:space="0" w:color="auto"/>
        <w:left w:val="none" w:sz="0" w:space="0" w:color="auto"/>
        <w:bottom w:val="none" w:sz="0" w:space="0" w:color="auto"/>
        <w:right w:val="none" w:sz="0" w:space="0" w:color="auto"/>
      </w:divBdr>
    </w:div>
    <w:div w:id="830407774">
      <w:bodyDiv w:val="1"/>
      <w:marLeft w:val="0"/>
      <w:marRight w:val="0"/>
      <w:marTop w:val="0"/>
      <w:marBottom w:val="0"/>
      <w:divBdr>
        <w:top w:val="none" w:sz="0" w:space="0" w:color="auto"/>
        <w:left w:val="none" w:sz="0" w:space="0" w:color="auto"/>
        <w:bottom w:val="none" w:sz="0" w:space="0" w:color="auto"/>
        <w:right w:val="none" w:sz="0" w:space="0" w:color="auto"/>
      </w:divBdr>
    </w:div>
    <w:div w:id="847212204">
      <w:bodyDiv w:val="1"/>
      <w:marLeft w:val="0"/>
      <w:marRight w:val="0"/>
      <w:marTop w:val="0"/>
      <w:marBottom w:val="0"/>
      <w:divBdr>
        <w:top w:val="none" w:sz="0" w:space="0" w:color="auto"/>
        <w:left w:val="none" w:sz="0" w:space="0" w:color="auto"/>
        <w:bottom w:val="none" w:sz="0" w:space="0" w:color="auto"/>
        <w:right w:val="none" w:sz="0" w:space="0" w:color="auto"/>
      </w:divBdr>
    </w:div>
    <w:div w:id="855582404">
      <w:bodyDiv w:val="1"/>
      <w:marLeft w:val="0"/>
      <w:marRight w:val="0"/>
      <w:marTop w:val="0"/>
      <w:marBottom w:val="0"/>
      <w:divBdr>
        <w:top w:val="none" w:sz="0" w:space="0" w:color="auto"/>
        <w:left w:val="none" w:sz="0" w:space="0" w:color="auto"/>
        <w:bottom w:val="none" w:sz="0" w:space="0" w:color="auto"/>
        <w:right w:val="none" w:sz="0" w:space="0" w:color="auto"/>
      </w:divBdr>
    </w:div>
    <w:div w:id="855729487">
      <w:bodyDiv w:val="1"/>
      <w:marLeft w:val="0"/>
      <w:marRight w:val="0"/>
      <w:marTop w:val="0"/>
      <w:marBottom w:val="0"/>
      <w:divBdr>
        <w:top w:val="none" w:sz="0" w:space="0" w:color="auto"/>
        <w:left w:val="none" w:sz="0" w:space="0" w:color="auto"/>
        <w:bottom w:val="none" w:sz="0" w:space="0" w:color="auto"/>
        <w:right w:val="none" w:sz="0" w:space="0" w:color="auto"/>
      </w:divBdr>
    </w:div>
    <w:div w:id="868758268">
      <w:bodyDiv w:val="1"/>
      <w:marLeft w:val="0"/>
      <w:marRight w:val="0"/>
      <w:marTop w:val="0"/>
      <w:marBottom w:val="0"/>
      <w:divBdr>
        <w:top w:val="none" w:sz="0" w:space="0" w:color="auto"/>
        <w:left w:val="none" w:sz="0" w:space="0" w:color="auto"/>
        <w:bottom w:val="none" w:sz="0" w:space="0" w:color="auto"/>
        <w:right w:val="none" w:sz="0" w:space="0" w:color="auto"/>
      </w:divBdr>
    </w:div>
    <w:div w:id="885986361">
      <w:bodyDiv w:val="1"/>
      <w:marLeft w:val="0"/>
      <w:marRight w:val="0"/>
      <w:marTop w:val="0"/>
      <w:marBottom w:val="0"/>
      <w:divBdr>
        <w:top w:val="none" w:sz="0" w:space="0" w:color="auto"/>
        <w:left w:val="none" w:sz="0" w:space="0" w:color="auto"/>
        <w:bottom w:val="none" w:sz="0" w:space="0" w:color="auto"/>
        <w:right w:val="none" w:sz="0" w:space="0" w:color="auto"/>
      </w:divBdr>
    </w:div>
    <w:div w:id="896088863">
      <w:bodyDiv w:val="1"/>
      <w:marLeft w:val="0"/>
      <w:marRight w:val="0"/>
      <w:marTop w:val="0"/>
      <w:marBottom w:val="0"/>
      <w:divBdr>
        <w:top w:val="none" w:sz="0" w:space="0" w:color="auto"/>
        <w:left w:val="none" w:sz="0" w:space="0" w:color="auto"/>
        <w:bottom w:val="none" w:sz="0" w:space="0" w:color="auto"/>
        <w:right w:val="none" w:sz="0" w:space="0" w:color="auto"/>
      </w:divBdr>
    </w:div>
    <w:div w:id="904142350">
      <w:bodyDiv w:val="1"/>
      <w:marLeft w:val="0"/>
      <w:marRight w:val="0"/>
      <w:marTop w:val="0"/>
      <w:marBottom w:val="0"/>
      <w:divBdr>
        <w:top w:val="none" w:sz="0" w:space="0" w:color="auto"/>
        <w:left w:val="none" w:sz="0" w:space="0" w:color="auto"/>
        <w:bottom w:val="none" w:sz="0" w:space="0" w:color="auto"/>
        <w:right w:val="none" w:sz="0" w:space="0" w:color="auto"/>
      </w:divBdr>
    </w:div>
    <w:div w:id="911430429">
      <w:bodyDiv w:val="1"/>
      <w:marLeft w:val="0"/>
      <w:marRight w:val="0"/>
      <w:marTop w:val="0"/>
      <w:marBottom w:val="0"/>
      <w:divBdr>
        <w:top w:val="none" w:sz="0" w:space="0" w:color="auto"/>
        <w:left w:val="none" w:sz="0" w:space="0" w:color="auto"/>
        <w:bottom w:val="none" w:sz="0" w:space="0" w:color="auto"/>
        <w:right w:val="none" w:sz="0" w:space="0" w:color="auto"/>
      </w:divBdr>
    </w:div>
    <w:div w:id="913590896">
      <w:bodyDiv w:val="1"/>
      <w:marLeft w:val="0"/>
      <w:marRight w:val="0"/>
      <w:marTop w:val="0"/>
      <w:marBottom w:val="0"/>
      <w:divBdr>
        <w:top w:val="none" w:sz="0" w:space="0" w:color="auto"/>
        <w:left w:val="none" w:sz="0" w:space="0" w:color="auto"/>
        <w:bottom w:val="none" w:sz="0" w:space="0" w:color="auto"/>
        <w:right w:val="none" w:sz="0" w:space="0" w:color="auto"/>
      </w:divBdr>
    </w:div>
    <w:div w:id="930089818">
      <w:bodyDiv w:val="1"/>
      <w:marLeft w:val="0"/>
      <w:marRight w:val="0"/>
      <w:marTop w:val="0"/>
      <w:marBottom w:val="0"/>
      <w:divBdr>
        <w:top w:val="none" w:sz="0" w:space="0" w:color="auto"/>
        <w:left w:val="none" w:sz="0" w:space="0" w:color="auto"/>
        <w:bottom w:val="none" w:sz="0" w:space="0" w:color="auto"/>
        <w:right w:val="none" w:sz="0" w:space="0" w:color="auto"/>
      </w:divBdr>
    </w:div>
    <w:div w:id="946546617">
      <w:bodyDiv w:val="1"/>
      <w:marLeft w:val="0"/>
      <w:marRight w:val="0"/>
      <w:marTop w:val="0"/>
      <w:marBottom w:val="0"/>
      <w:divBdr>
        <w:top w:val="none" w:sz="0" w:space="0" w:color="auto"/>
        <w:left w:val="none" w:sz="0" w:space="0" w:color="auto"/>
        <w:bottom w:val="none" w:sz="0" w:space="0" w:color="auto"/>
        <w:right w:val="none" w:sz="0" w:space="0" w:color="auto"/>
      </w:divBdr>
    </w:div>
    <w:div w:id="962076484">
      <w:bodyDiv w:val="1"/>
      <w:marLeft w:val="0"/>
      <w:marRight w:val="0"/>
      <w:marTop w:val="0"/>
      <w:marBottom w:val="0"/>
      <w:divBdr>
        <w:top w:val="none" w:sz="0" w:space="0" w:color="auto"/>
        <w:left w:val="none" w:sz="0" w:space="0" w:color="auto"/>
        <w:bottom w:val="none" w:sz="0" w:space="0" w:color="auto"/>
        <w:right w:val="none" w:sz="0" w:space="0" w:color="auto"/>
      </w:divBdr>
    </w:div>
    <w:div w:id="969672955">
      <w:bodyDiv w:val="1"/>
      <w:marLeft w:val="0"/>
      <w:marRight w:val="0"/>
      <w:marTop w:val="0"/>
      <w:marBottom w:val="0"/>
      <w:divBdr>
        <w:top w:val="none" w:sz="0" w:space="0" w:color="auto"/>
        <w:left w:val="none" w:sz="0" w:space="0" w:color="auto"/>
        <w:bottom w:val="none" w:sz="0" w:space="0" w:color="auto"/>
        <w:right w:val="none" w:sz="0" w:space="0" w:color="auto"/>
      </w:divBdr>
    </w:div>
    <w:div w:id="992172955">
      <w:bodyDiv w:val="1"/>
      <w:marLeft w:val="0"/>
      <w:marRight w:val="0"/>
      <w:marTop w:val="0"/>
      <w:marBottom w:val="0"/>
      <w:divBdr>
        <w:top w:val="none" w:sz="0" w:space="0" w:color="auto"/>
        <w:left w:val="none" w:sz="0" w:space="0" w:color="auto"/>
        <w:bottom w:val="none" w:sz="0" w:space="0" w:color="auto"/>
        <w:right w:val="none" w:sz="0" w:space="0" w:color="auto"/>
      </w:divBdr>
    </w:div>
    <w:div w:id="1025517946">
      <w:bodyDiv w:val="1"/>
      <w:marLeft w:val="0"/>
      <w:marRight w:val="0"/>
      <w:marTop w:val="0"/>
      <w:marBottom w:val="0"/>
      <w:divBdr>
        <w:top w:val="none" w:sz="0" w:space="0" w:color="auto"/>
        <w:left w:val="none" w:sz="0" w:space="0" w:color="auto"/>
        <w:bottom w:val="none" w:sz="0" w:space="0" w:color="auto"/>
        <w:right w:val="none" w:sz="0" w:space="0" w:color="auto"/>
      </w:divBdr>
    </w:div>
    <w:div w:id="1025792516">
      <w:bodyDiv w:val="1"/>
      <w:marLeft w:val="0"/>
      <w:marRight w:val="0"/>
      <w:marTop w:val="0"/>
      <w:marBottom w:val="0"/>
      <w:divBdr>
        <w:top w:val="none" w:sz="0" w:space="0" w:color="auto"/>
        <w:left w:val="none" w:sz="0" w:space="0" w:color="auto"/>
        <w:bottom w:val="none" w:sz="0" w:space="0" w:color="auto"/>
        <w:right w:val="none" w:sz="0" w:space="0" w:color="auto"/>
      </w:divBdr>
    </w:div>
    <w:div w:id="1027020912">
      <w:bodyDiv w:val="1"/>
      <w:marLeft w:val="0"/>
      <w:marRight w:val="0"/>
      <w:marTop w:val="0"/>
      <w:marBottom w:val="0"/>
      <w:divBdr>
        <w:top w:val="none" w:sz="0" w:space="0" w:color="auto"/>
        <w:left w:val="none" w:sz="0" w:space="0" w:color="auto"/>
        <w:bottom w:val="none" w:sz="0" w:space="0" w:color="auto"/>
        <w:right w:val="none" w:sz="0" w:space="0" w:color="auto"/>
      </w:divBdr>
    </w:div>
    <w:div w:id="1032607909">
      <w:bodyDiv w:val="1"/>
      <w:marLeft w:val="0"/>
      <w:marRight w:val="0"/>
      <w:marTop w:val="0"/>
      <w:marBottom w:val="0"/>
      <w:divBdr>
        <w:top w:val="none" w:sz="0" w:space="0" w:color="auto"/>
        <w:left w:val="none" w:sz="0" w:space="0" w:color="auto"/>
        <w:bottom w:val="none" w:sz="0" w:space="0" w:color="auto"/>
        <w:right w:val="none" w:sz="0" w:space="0" w:color="auto"/>
      </w:divBdr>
    </w:div>
    <w:div w:id="1034307579">
      <w:bodyDiv w:val="1"/>
      <w:marLeft w:val="0"/>
      <w:marRight w:val="0"/>
      <w:marTop w:val="0"/>
      <w:marBottom w:val="0"/>
      <w:divBdr>
        <w:top w:val="none" w:sz="0" w:space="0" w:color="auto"/>
        <w:left w:val="none" w:sz="0" w:space="0" w:color="auto"/>
        <w:bottom w:val="none" w:sz="0" w:space="0" w:color="auto"/>
        <w:right w:val="none" w:sz="0" w:space="0" w:color="auto"/>
      </w:divBdr>
    </w:div>
    <w:div w:id="1043671752">
      <w:bodyDiv w:val="1"/>
      <w:marLeft w:val="0"/>
      <w:marRight w:val="0"/>
      <w:marTop w:val="0"/>
      <w:marBottom w:val="0"/>
      <w:divBdr>
        <w:top w:val="none" w:sz="0" w:space="0" w:color="auto"/>
        <w:left w:val="none" w:sz="0" w:space="0" w:color="auto"/>
        <w:bottom w:val="none" w:sz="0" w:space="0" w:color="auto"/>
        <w:right w:val="none" w:sz="0" w:space="0" w:color="auto"/>
      </w:divBdr>
    </w:div>
    <w:div w:id="1057363938">
      <w:bodyDiv w:val="1"/>
      <w:marLeft w:val="0"/>
      <w:marRight w:val="0"/>
      <w:marTop w:val="0"/>
      <w:marBottom w:val="0"/>
      <w:divBdr>
        <w:top w:val="none" w:sz="0" w:space="0" w:color="auto"/>
        <w:left w:val="none" w:sz="0" w:space="0" w:color="auto"/>
        <w:bottom w:val="none" w:sz="0" w:space="0" w:color="auto"/>
        <w:right w:val="none" w:sz="0" w:space="0" w:color="auto"/>
      </w:divBdr>
    </w:div>
    <w:div w:id="1066345291">
      <w:bodyDiv w:val="1"/>
      <w:marLeft w:val="0"/>
      <w:marRight w:val="0"/>
      <w:marTop w:val="0"/>
      <w:marBottom w:val="0"/>
      <w:divBdr>
        <w:top w:val="none" w:sz="0" w:space="0" w:color="auto"/>
        <w:left w:val="none" w:sz="0" w:space="0" w:color="auto"/>
        <w:bottom w:val="none" w:sz="0" w:space="0" w:color="auto"/>
        <w:right w:val="none" w:sz="0" w:space="0" w:color="auto"/>
      </w:divBdr>
    </w:div>
    <w:div w:id="1082945577">
      <w:bodyDiv w:val="1"/>
      <w:marLeft w:val="0"/>
      <w:marRight w:val="0"/>
      <w:marTop w:val="0"/>
      <w:marBottom w:val="0"/>
      <w:divBdr>
        <w:top w:val="none" w:sz="0" w:space="0" w:color="auto"/>
        <w:left w:val="none" w:sz="0" w:space="0" w:color="auto"/>
        <w:bottom w:val="none" w:sz="0" w:space="0" w:color="auto"/>
        <w:right w:val="none" w:sz="0" w:space="0" w:color="auto"/>
      </w:divBdr>
    </w:div>
    <w:div w:id="1117218741">
      <w:bodyDiv w:val="1"/>
      <w:marLeft w:val="0"/>
      <w:marRight w:val="0"/>
      <w:marTop w:val="0"/>
      <w:marBottom w:val="0"/>
      <w:divBdr>
        <w:top w:val="none" w:sz="0" w:space="0" w:color="auto"/>
        <w:left w:val="none" w:sz="0" w:space="0" w:color="auto"/>
        <w:bottom w:val="none" w:sz="0" w:space="0" w:color="auto"/>
        <w:right w:val="none" w:sz="0" w:space="0" w:color="auto"/>
      </w:divBdr>
    </w:div>
    <w:div w:id="1126773686">
      <w:bodyDiv w:val="1"/>
      <w:marLeft w:val="0"/>
      <w:marRight w:val="0"/>
      <w:marTop w:val="0"/>
      <w:marBottom w:val="0"/>
      <w:divBdr>
        <w:top w:val="none" w:sz="0" w:space="0" w:color="auto"/>
        <w:left w:val="none" w:sz="0" w:space="0" w:color="auto"/>
        <w:bottom w:val="none" w:sz="0" w:space="0" w:color="auto"/>
        <w:right w:val="none" w:sz="0" w:space="0" w:color="auto"/>
      </w:divBdr>
    </w:div>
    <w:div w:id="1154639916">
      <w:bodyDiv w:val="1"/>
      <w:marLeft w:val="0"/>
      <w:marRight w:val="0"/>
      <w:marTop w:val="0"/>
      <w:marBottom w:val="0"/>
      <w:divBdr>
        <w:top w:val="none" w:sz="0" w:space="0" w:color="auto"/>
        <w:left w:val="none" w:sz="0" w:space="0" w:color="auto"/>
        <w:bottom w:val="none" w:sz="0" w:space="0" w:color="auto"/>
        <w:right w:val="none" w:sz="0" w:space="0" w:color="auto"/>
      </w:divBdr>
    </w:div>
    <w:div w:id="1171792768">
      <w:bodyDiv w:val="1"/>
      <w:marLeft w:val="0"/>
      <w:marRight w:val="0"/>
      <w:marTop w:val="0"/>
      <w:marBottom w:val="0"/>
      <w:divBdr>
        <w:top w:val="none" w:sz="0" w:space="0" w:color="auto"/>
        <w:left w:val="none" w:sz="0" w:space="0" w:color="auto"/>
        <w:bottom w:val="none" w:sz="0" w:space="0" w:color="auto"/>
        <w:right w:val="none" w:sz="0" w:space="0" w:color="auto"/>
      </w:divBdr>
    </w:div>
    <w:div w:id="1184779458">
      <w:bodyDiv w:val="1"/>
      <w:marLeft w:val="0"/>
      <w:marRight w:val="0"/>
      <w:marTop w:val="0"/>
      <w:marBottom w:val="0"/>
      <w:divBdr>
        <w:top w:val="none" w:sz="0" w:space="0" w:color="auto"/>
        <w:left w:val="none" w:sz="0" w:space="0" w:color="auto"/>
        <w:bottom w:val="none" w:sz="0" w:space="0" w:color="auto"/>
        <w:right w:val="none" w:sz="0" w:space="0" w:color="auto"/>
      </w:divBdr>
    </w:div>
    <w:div w:id="1192034639">
      <w:bodyDiv w:val="1"/>
      <w:marLeft w:val="0"/>
      <w:marRight w:val="0"/>
      <w:marTop w:val="0"/>
      <w:marBottom w:val="0"/>
      <w:divBdr>
        <w:top w:val="none" w:sz="0" w:space="0" w:color="auto"/>
        <w:left w:val="none" w:sz="0" w:space="0" w:color="auto"/>
        <w:bottom w:val="none" w:sz="0" w:space="0" w:color="auto"/>
        <w:right w:val="none" w:sz="0" w:space="0" w:color="auto"/>
      </w:divBdr>
    </w:div>
    <w:div w:id="1195002504">
      <w:bodyDiv w:val="1"/>
      <w:marLeft w:val="0"/>
      <w:marRight w:val="0"/>
      <w:marTop w:val="0"/>
      <w:marBottom w:val="0"/>
      <w:divBdr>
        <w:top w:val="none" w:sz="0" w:space="0" w:color="auto"/>
        <w:left w:val="none" w:sz="0" w:space="0" w:color="auto"/>
        <w:bottom w:val="none" w:sz="0" w:space="0" w:color="auto"/>
        <w:right w:val="none" w:sz="0" w:space="0" w:color="auto"/>
      </w:divBdr>
    </w:div>
    <w:div w:id="1200246049">
      <w:bodyDiv w:val="1"/>
      <w:marLeft w:val="0"/>
      <w:marRight w:val="0"/>
      <w:marTop w:val="0"/>
      <w:marBottom w:val="0"/>
      <w:divBdr>
        <w:top w:val="none" w:sz="0" w:space="0" w:color="auto"/>
        <w:left w:val="none" w:sz="0" w:space="0" w:color="auto"/>
        <w:bottom w:val="none" w:sz="0" w:space="0" w:color="auto"/>
        <w:right w:val="none" w:sz="0" w:space="0" w:color="auto"/>
      </w:divBdr>
    </w:div>
    <w:div w:id="1201088073">
      <w:bodyDiv w:val="1"/>
      <w:marLeft w:val="0"/>
      <w:marRight w:val="0"/>
      <w:marTop w:val="0"/>
      <w:marBottom w:val="0"/>
      <w:divBdr>
        <w:top w:val="none" w:sz="0" w:space="0" w:color="auto"/>
        <w:left w:val="none" w:sz="0" w:space="0" w:color="auto"/>
        <w:bottom w:val="none" w:sz="0" w:space="0" w:color="auto"/>
        <w:right w:val="none" w:sz="0" w:space="0" w:color="auto"/>
      </w:divBdr>
    </w:div>
    <w:div w:id="1206915320">
      <w:bodyDiv w:val="1"/>
      <w:marLeft w:val="0"/>
      <w:marRight w:val="0"/>
      <w:marTop w:val="0"/>
      <w:marBottom w:val="0"/>
      <w:divBdr>
        <w:top w:val="none" w:sz="0" w:space="0" w:color="auto"/>
        <w:left w:val="none" w:sz="0" w:space="0" w:color="auto"/>
        <w:bottom w:val="none" w:sz="0" w:space="0" w:color="auto"/>
        <w:right w:val="none" w:sz="0" w:space="0" w:color="auto"/>
      </w:divBdr>
    </w:div>
    <w:div w:id="1212424140">
      <w:bodyDiv w:val="1"/>
      <w:marLeft w:val="0"/>
      <w:marRight w:val="0"/>
      <w:marTop w:val="0"/>
      <w:marBottom w:val="0"/>
      <w:divBdr>
        <w:top w:val="none" w:sz="0" w:space="0" w:color="auto"/>
        <w:left w:val="none" w:sz="0" w:space="0" w:color="auto"/>
        <w:bottom w:val="none" w:sz="0" w:space="0" w:color="auto"/>
        <w:right w:val="none" w:sz="0" w:space="0" w:color="auto"/>
      </w:divBdr>
    </w:div>
    <w:div w:id="1242252956">
      <w:bodyDiv w:val="1"/>
      <w:marLeft w:val="0"/>
      <w:marRight w:val="0"/>
      <w:marTop w:val="0"/>
      <w:marBottom w:val="0"/>
      <w:divBdr>
        <w:top w:val="none" w:sz="0" w:space="0" w:color="auto"/>
        <w:left w:val="none" w:sz="0" w:space="0" w:color="auto"/>
        <w:bottom w:val="none" w:sz="0" w:space="0" w:color="auto"/>
        <w:right w:val="none" w:sz="0" w:space="0" w:color="auto"/>
      </w:divBdr>
    </w:div>
    <w:div w:id="1254897956">
      <w:bodyDiv w:val="1"/>
      <w:marLeft w:val="0"/>
      <w:marRight w:val="0"/>
      <w:marTop w:val="0"/>
      <w:marBottom w:val="0"/>
      <w:divBdr>
        <w:top w:val="none" w:sz="0" w:space="0" w:color="auto"/>
        <w:left w:val="none" w:sz="0" w:space="0" w:color="auto"/>
        <w:bottom w:val="none" w:sz="0" w:space="0" w:color="auto"/>
        <w:right w:val="none" w:sz="0" w:space="0" w:color="auto"/>
      </w:divBdr>
    </w:div>
    <w:div w:id="1282686143">
      <w:bodyDiv w:val="1"/>
      <w:marLeft w:val="0"/>
      <w:marRight w:val="0"/>
      <w:marTop w:val="0"/>
      <w:marBottom w:val="0"/>
      <w:divBdr>
        <w:top w:val="none" w:sz="0" w:space="0" w:color="auto"/>
        <w:left w:val="none" w:sz="0" w:space="0" w:color="auto"/>
        <w:bottom w:val="none" w:sz="0" w:space="0" w:color="auto"/>
        <w:right w:val="none" w:sz="0" w:space="0" w:color="auto"/>
      </w:divBdr>
    </w:div>
    <w:div w:id="1300108843">
      <w:bodyDiv w:val="1"/>
      <w:marLeft w:val="0"/>
      <w:marRight w:val="0"/>
      <w:marTop w:val="0"/>
      <w:marBottom w:val="0"/>
      <w:divBdr>
        <w:top w:val="none" w:sz="0" w:space="0" w:color="auto"/>
        <w:left w:val="none" w:sz="0" w:space="0" w:color="auto"/>
        <w:bottom w:val="none" w:sz="0" w:space="0" w:color="auto"/>
        <w:right w:val="none" w:sz="0" w:space="0" w:color="auto"/>
      </w:divBdr>
    </w:div>
    <w:div w:id="1314946033">
      <w:bodyDiv w:val="1"/>
      <w:marLeft w:val="0"/>
      <w:marRight w:val="0"/>
      <w:marTop w:val="0"/>
      <w:marBottom w:val="0"/>
      <w:divBdr>
        <w:top w:val="none" w:sz="0" w:space="0" w:color="auto"/>
        <w:left w:val="none" w:sz="0" w:space="0" w:color="auto"/>
        <w:bottom w:val="none" w:sz="0" w:space="0" w:color="auto"/>
        <w:right w:val="none" w:sz="0" w:space="0" w:color="auto"/>
      </w:divBdr>
    </w:div>
    <w:div w:id="1328092656">
      <w:bodyDiv w:val="1"/>
      <w:marLeft w:val="0"/>
      <w:marRight w:val="0"/>
      <w:marTop w:val="0"/>
      <w:marBottom w:val="0"/>
      <w:divBdr>
        <w:top w:val="none" w:sz="0" w:space="0" w:color="auto"/>
        <w:left w:val="none" w:sz="0" w:space="0" w:color="auto"/>
        <w:bottom w:val="none" w:sz="0" w:space="0" w:color="auto"/>
        <w:right w:val="none" w:sz="0" w:space="0" w:color="auto"/>
      </w:divBdr>
    </w:div>
    <w:div w:id="1353799092">
      <w:bodyDiv w:val="1"/>
      <w:marLeft w:val="0"/>
      <w:marRight w:val="0"/>
      <w:marTop w:val="0"/>
      <w:marBottom w:val="0"/>
      <w:divBdr>
        <w:top w:val="none" w:sz="0" w:space="0" w:color="auto"/>
        <w:left w:val="none" w:sz="0" w:space="0" w:color="auto"/>
        <w:bottom w:val="none" w:sz="0" w:space="0" w:color="auto"/>
        <w:right w:val="none" w:sz="0" w:space="0" w:color="auto"/>
      </w:divBdr>
    </w:div>
    <w:div w:id="1362970989">
      <w:bodyDiv w:val="1"/>
      <w:marLeft w:val="0"/>
      <w:marRight w:val="0"/>
      <w:marTop w:val="0"/>
      <w:marBottom w:val="0"/>
      <w:divBdr>
        <w:top w:val="none" w:sz="0" w:space="0" w:color="auto"/>
        <w:left w:val="none" w:sz="0" w:space="0" w:color="auto"/>
        <w:bottom w:val="none" w:sz="0" w:space="0" w:color="auto"/>
        <w:right w:val="none" w:sz="0" w:space="0" w:color="auto"/>
      </w:divBdr>
    </w:div>
    <w:div w:id="1362977109">
      <w:bodyDiv w:val="1"/>
      <w:marLeft w:val="0"/>
      <w:marRight w:val="0"/>
      <w:marTop w:val="0"/>
      <w:marBottom w:val="0"/>
      <w:divBdr>
        <w:top w:val="none" w:sz="0" w:space="0" w:color="auto"/>
        <w:left w:val="none" w:sz="0" w:space="0" w:color="auto"/>
        <w:bottom w:val="none" w:sz="0" w:space="0" w:color="auto"/>
        <w:right w:val="none" w:sz="0" w:space="0" w:color="auto"/>
      </w:divBdr>
    </w:div>
    <w:div w:id="1369525075">
      <w:bodyDiv w:val="1"/>
      <w:marLeft w:val="0"/>
      <w:marRight w:val="0"/>
      <w:marTop w:val="0"/>
      <w:marBottom w:val="0"/>
      <w:divBdr>
        <w:top w:val="none" w:sz="0" w:space="0" w:color="auto"/>
        <w:left w:val="none" w:sz="0" w:space="0" w:color="auto"/>
        <w:bottom w:val="none" w:sz="0" w:space="0" w:color="auto"/>
        <w:right w:val="none" w:sz="0" w:space="0" w:color="auto"/>
      </w:divBdr>
    </w:div>
    <w:div w:id="1390692915">
      <w:bodyDiv w:val="1"/>
      <w:marLeft w:val="0"/>
      <w:marRight w:val="0"/>
      <w:marTop w:val="0"/>
      <w:marBottom w:val="0"/>
      <w:divBdr>
        <w:top w:val="none" w:sz="0" w:space="0" w:color="auto"/>
        <w:left w:val="none" w:sz="0" w:space="0" w:color="auto"/>
        <w:bottom w:val="none" w:sz="0" w:space="0" w:color="auto"/>
        <w:right w:val="none" w:sz="0" w:space="0" w:color="auto"/>
      </w:divBdr>
    </w:div>
    <w:div w:id="1413232347">
      <w:bodyDiv w:val="1"/>
      <w:marLeft w:val="0"/>
      <w:marRight w:val="0"/>
      <w:marTop w:val="0"/>
      <w:marBottom w:val="0"/>
      <w:divBdr>
        <w:top w:val="none" w:sz="0" w:space="0" w:color="auto"/>
        <w:left w:val="none" w:sz="0" w:space="0" w:color="auto"/>
        <w:bottom w:val="none" w:sz="0" w:space="0" w:color="auto"/>
        <w:right w:val="none" w:sz="0" w:space="0" w:color="auto"/>
      </w:divBdr>
    </w:div>
    <w:div w:id="1420367938">
      <w:bodyDiv w:val="1"/>
      <w:marLeft w:val="0"/>
      <w:marRight w:val="0"/>
      <w:marTop w:val="0"/>
      <w:marBottom w:val="0"/>
      <w:divBdr>
        <w:top w:val="none" w:sz="0" w:space="0" w:color="auto"/>
        <w:left w:val="none" w:sz="0" w:space="0" w:color="auto"/>
        <w:bottom w:val="none" w:sz="0" w:space="0" w:color="auto"/>
        <w:right w:val="none" w:sz="0" w:space="0" w:color="auto"/>
      </w:divBdr>
    </w:div>
    <w:div w:id="1426802244">
      <w:bodyDiv w:val="1"/>
      <w:marLeft w:val="0"/>
      <w:marRight w:val="0"/>
      <w:marTop w:val="0"/>
      <w:marBottom w:val="0"/>
      <w:divBdr>
        <w:top w:val="none" w:sz="0" w:space="0" w:color="auto"/>
        <w:left w:val="none" w:sz="0" w:space="0" w:color="auto"/>
        <w:bottom w:val="none" w:sz="0" w:space="0" w:color="auto"/>
        <w:right w:val="none" w:sz="0" w:space="0" w:color="auto"/>
      </w:divBdr>
    </w:div>
    <w:div w:id="1429153480">
      <w:bodyDiv w:val="1"/>
      <w:marLeft w:val="0"/>
      <w:marRight w:val="0"/>
      <w:marTop w:val="0"/>
      <w:marBottom w:val="0"/>
      <w:divBdr>
        <w:top w:val="none" w:sz="0" w:space="0" w:color="auto"/>
        <w:left w:val="none" w:sz="0" w:space="0" w:color="auto"/>
        <w:bottom w:val="none" w:sz="0" w:space="0" w:color="auto"/>
        <w:right w:val="none" w:sz="0" w:space="0" w:color="auto"/>
      </w:divBdr>
    </w:div>
    <w:div w:id="1433042784">
      <w:bodyDiv w:val="1"/>
      <w:marLeft w:val="0"/>
      <w:marRight w:val="0"/>
      <w:marTop w:val="0"/>
      <w:marBottom w:val="0"/>
      <w:divBdr>
        <w:top w:val="none" w:sz="0" w:space="0" w:color="auto"/>
        <w:left w:val="none" w:sz="0" w:space="0" w:color="auto"/>
        <w:bottom w:val="none" w:sz="0" w:space="0" w:color="auto"/>
        <w:right w:val="none" w:sz="0" w:space="0" w:color="auto"/>
      </w:divBdr>
    </w:div>
    <w:div w:id="1460764656">
      <w:bodyDiv w:val="1"/>
      <w:marLeft w:val="0"/>
      <w:marRight w:val="0"/>
      <w:marTop w:val="0"/>
      <w:marBottom w:val="0"/>
      <w:divBdr>
        <w:top w:val="none" w:sz="0" w:space="0" w:color="auto"/>
        <w:left w:val="none" w:sz="0" w:space="0" w:color="auto"/>
        <w:bottom w:val="none" w:sz="0" w:space="0" w:color="auto"/>
        <w:right w:val="none" w:sz="0" w:space="0" w:color="auto"/>
      </w:divBdr>
    </w:div>
    <w:div w:id="1464074803">
      <w:bodyDiv w:val="1"/>
      <w:marLeft w:val="0"/>
      <w:marRight w:val="0"/>
      <w:marTop w:val="0"/>
      <w:marBottom w:val="0"/>
      <w:divBdr>
        <w:top w:val="none" w:sz="0" w:space="0" w:color="auto"/>
        <w:left w:val="none" w:sz="0" w:space="0" w:color="auto"/>
        <w:bottom w:val="none" w:sz="0" w:space="0" w:color="auto"/>
        <w:right w:val="none" w:sz="0" w:space="0" w:color="auto"/>
      </w:divBdr>
    </w:div>
    <w:div w:id="1484157411">
      <w:bodyDiv w:val="1"/>
      <w:marLeft w:val="0"/>
      <w:marRight w:val="0"/>
      <w:marTop w:val="0"/>
      <w:marBottom w:val="0"/>
      <w:divBdr>
        <w:top w:val="none" w:sz="0" w:space="0" w:color="auto"/>
        <w:left w:val="none" w:sz="0" w:space="0" w:color="auto"/>
        <w:bottom w:val="none" w:sz="0" w:space="0" w:color="auto"/>
        <w:right w:val="none" w:sz="0" w:space="0" w:color="auto"/>
      </w:divBdr>
    </w:div>
    <w:div w:id="1493642628">
      <w:bodyDiv w:val="1"/>
      <w:marLeft w:val="0"/>
      <w:marRight w:val="0"/>
      <w:marTop w:val="0"/>
      <w:marBottom w:val="0"/>
      <w:divBdr>
        <w:top w:val="none" w:sz="0" w:space="0" w:color="auto"/>
        <w:left w:val="none" w:sz="0" w:space="0" w:color="auto"/>
        <w:bottom w:val="none" w:sz="0" w:space="0" w:color="auto"/>
        <w:right w:val="none" w:sz="0" w:space="0" w:color="auto"/>
      </w:divBdr>
    </w:div>
    <w:div w:id="1495485197">
      <w:bodyDiv w:val="1"/>
      <w:marLeft w:val="0"/>
      <w:marRight w:val="0"/>
      <w:marTop w:val="0"/>
      <w:marBottom w:val="0"/>
      <w:divBdr>
        <w:top w:val="none" w:sz="0" w:space="0" w:color="auto"/>
        <w:left w:val="none" w:sz="0" w:space="0" w:color="auto"/>
        <w:bottom w:val="none" w:sz="0" w:space="0" w:color="auto"/>
        <w:right w:val="none" w:sz="0" w:space="0" w:color="auto"/>
      </w:divBdr>
    </w:div>
    <w:div w:id="1517427402">
      <w:bodyDiv w:val="1"/>
      <w:marLeft w:val="0"/>
      <w:marRight w:val="0"/>
      <w:marTop w:val="0"/>
      <w:marBottom w:val="0"/>
      <w:divBdr>
        <w:top w:val="none" w:sz="0" w:space="0" w:color="auto"/>
        <w:left w:val="none" w:sz="0" w:space="0" w:color="auto"/>
        <w:bottom w:val="none" w:sz="0" w:space="0" w:color="auto"/>
        <w:right w:val="none" w:sz="0" w:space="0" w:color="auto"/>
      </w:divBdr>
    </w:div>
    <w:div w:id="1533616608">
      <w:bodyDiv w:val="1"/>
      <w:marLeft w:val="0"/>
      <w:marRight w:val="0"/>
      <w:marTop w:val="0"/>
      <w:marBottom w:val="0"/>
      <w:divBdr>
        <w:top w:val="none" w:sz="0" w:space="0" w:color="auto"/>
        <w:left w:val="none" w:sz="0" w:space="0" w:color="auto"/>
        <w:bottom w:val="none" w:sz="0" w:space="0" w:color="auto"/>
        <w:right w:val="none" w:sz="0" w:space="0" w:color="auto"/>
      </w:divBdr>
    </w:div>
    <w:div w:id="1548176931">
      <w:bodyDiv w:val="1"/>
      <w:marLeft w:val="0"/>
      <w:marRight w:val="0"/>
      <w:marTop w:val="0"/>
      <w:marBottom w:val="0"/>
      <w:divBdr>
        <w:top w:val="none" w:sz="0" w:space="0" w:color="auto"/>
        <w:left w:val="none" w:sz="0" w:space="0" w:color="auto"/>
        <w:bottom w:val="none" w:sz="0" w:space="0" w:color="auto"/>
        <w:right w:val="none" w:sz="0" w:space="0" w:color="auto"/>
      </w:divBdr>
    </w:div>
    <w:div w:id="1552693813">
      <w:bodyDiv w:val="1"/>
      <w:marLeft w:val="0"/>
      <w:marRight w:val="0"/>
      <w:marTop w:val="0"/>
      <w:marBottom w:val="0"/>
      <w:divBdr>
        <w:top w:val="none" w:sz="0" w:space="0" w:color="auto"/>
        <w:left w:val="none" w:sz="0" w:space="0" w:color="auto"/>
        <w:bottom w:val="none" w:sz="0" w:space="0" w:color="auto"/>
        <w:right w:val="none" w:sz="0" w:space="0" w:color="auto"/>
      </w:divBdr>
    </w:div>
    <w:div w:id="1581409980">
      <w:bodyDiv w:val="1"/>
      <w:marLeft w:val="0"/>
      <w:marRight w:val="0"/>
      <w:marTop w:val="0"/>
      <w:marBottom w:val="0"/>
      <w:divBdr>
        <w:top w:val="none" w:sz="0" w:space="0" w:color="auto"/>
        <w:left w:val="none" w:sz="0" w:space="0" w:color="auto"/>
        <w:bottom w:val="none" w:sz="0" w:space="0" w:color="auto"/>
        <w:right w:val="none" w:sz="0" w:space="0" w:color="auto"/>
      </w:divBdr>
    </w:div>
    <w:div w:id="1582325555">
      <w:bodyDiv w:val="1"/>
      <w:marLeft w:val="0"/>
      <w:marRight w:val="0"/>
      <w:marTop w:val="0"/>
      <w:marBottom w:val="0"/>
      <w:divBdr>
        <w:top w:val="none" w:sz="0" w:space="0" w:color="auto"/>
        <w:left w:val="none" w:sz="0" w:space="0" w:color="auto"/>
        <w:bottom w:val="none" w:sz="0" w:space="0" w:color="auto"/>
        <w:right w:val="none" w:sz="0" w:space="0" w:color="auto"/>
      </w:divBdr>
    </w:div>
    <w:div w:id="1591739410">
      <w:bodyDiv w:val="1"/>
      <w:marLeft w:val="0"/>
      <w:marRight w:val="0"/>
      <w:marTop w:val="0"/>
      <w:marBottom w:val="0"/>
      <w:divBdr>
        <w:top w:val="none" w:sz="0" w:space="0" w:color="auto"/>
        <w:left w:val="none" w:sz="0" w:space="0" w:color="auto"/>
        <w:bottom w:val="none" w:sz="0" w:space="0" w:color="auto"/>
        <w:right w:val="none" w:sz="0" w:space="0" w:color="auto"/>
      </w:divBdr>
    </w:div>
    <w:div w:id="1615091455">
      <w:bodyDiv w:val="1"/>
      <w:marLeft w:val="0"/>
      <w:marRight w:val="0"/>
      <w:marTop w:val="0"/>
      <w:marBottom w:val="0"/>
      <w:divBdr>
        <w:top w:val="none" w:sz="0" w:space="0" w:color="auto"/>
        <w:left w:val="none" w:sz="0" w:space="0" w:color="auto"/>
        <w:bottom w:val="none" w:sz="0" w:space="0" w:color="auto"/>
        <w:right w:val="none" w:sz="0" w:space="0" w:color="auto"/>
      </w:divBdr>
    </w:div>
    <w:div w:id="1638802489">
      <w:bodyDiv w:val="1"/>
      <w:marLeft w:val="0"/>
      <w:marRight w:val="0"/>
      <w:marTop w:val="0"/>
      <w:marBottom w:val="0"/>
      <w:divBdr>
        <w:top w:val="none" w:sz="0" w:space="0" w:color="auto"/>
        <w:left w:val="none" w:sz="0" w:space="0" w:color="auto"/>
        <w:bottom w:val="none" w:sz="0" w:space="0" w:color="auto"/>
        <w:right w:val="none" w:sz="0" w:space="0" w:color="auto"/>
      </w:divBdr>
    </w:div>
    <w:div w:id="1653027316">
      <w:bodyDiv w:val="1"/>
      <w:marLeft w:val="0"/>
      <w:marRight w:val="0"/>
      <w:marTop w:val="0"/>
      <w:marBottom w:val="0"/>
      <w:divBdr>
        <w:top w:val="none" w:sz="0" w:space="0" w:color="auto"/>
        <w:left w:val="none" w:sz="0" w:space="0" w:color="auto"/>
        <w:bottom w:val="none" w:sz="0" w:space="0" w:color="auto"/>
        <w:right w:val="none" w:sz="0" w:space="0" w:color="auto"/>
      </w:divBdr>
    </w:div>
    <w:div w:id="1655790726">
      <w:bodyDiv w:val="1"/>
      <w:marLeft w:val="0"/>
      <w:marRight w:val="0"/>
      <w:marTop w:val="0"/>
      <w:marBottom w:val="0"/>
      <w:divBdr>
        <w:top w:val="none" w:sz="0" w:space="0" w:color="auto"/>
        <w:left w:val="none" w:sz="0" w:space="0" w:color="auto"/>
        <w:bottom w:val="none" w:sz="0" w:space="0" w:color="auto"/>
        <w:right w:val="none" w:sz="0" w:space="0" w:color="auto"/>
      </w:divBdr>
    </w:div>
    <w:div w:id="1703747265">
      <w:bodyDiv w:val="1"/>
      <w:marLeft w:val="0"/>
      <w:marRight w:val="0"/>
      <w:marTop w:val="0"/>
      <w:marBottom w:val="0"/>
      <w:divBdr>
        <w:top w:val="none" w:sz="0" w:space="0" w:color="auto"/>
        <w:left w:val="none" w:sz="0" w:space="0" w:color="auto"/>
        <w:bottom w:val="none" w:sz="0" w:space="0" w:color="auto"/>
        <w:right w:val="none" w:sz="0" w:space="0" w:color="auto"/>
      </w:divBdr>
    </w:div>
    <w:div w:id="1718092065">
      <w:bodyDiv w:val="1"/>
      <w:marLeft w:val="0"/>
      <w:marRight w:val="0"/>
      <w:marTop w:val="0"/>
      <w:marBottom w:val="0"/>
      <w:divBdr>
        <w:top w:val="none" w:sz="0" w:space="0" w:color="auto"/>
        <w:left w:val="none" w:sz="0" w:space="0" w:color="auto"/>
        <w:bottom w:val="none" w:sz="0" w:space="0" w:color="auto"/>
        <w:right w:val="none" w:sz="0" w:space="0" w:color="auto"/>
      </w:divBdr>
    </w:div>
    <w:div w:id="1720089407">
      <w:bodyDiv w:val="1"/>
      <w:marLeft w:val="0"/>
      <w:marRight w:val="0"/>
      <w:marTop w:val="0"/>
      <w:marBottom w:val="0"/>
      <w:divBdr>
        <w:top w:val="none" w:sz="0" w:space="0" w:color="auto"/>
        <w:left w:val="none" w:sz="0" w:space="0" w:color="auto"/>
        <w:bottom w:val="none" w:sz="0" w:space="0" w:color="auto"/>
        <w:right w:val="none" w:sz="0" w:space="0" w:color="auto"/>
      </w:divBdr>
    </w:div>
    <w:div w:id="1730421978">
      <w:bodyDiv w:val="1"/>
      <w:marLeft w:val="0"/>
      <w:marRight w:val="0"/>
      <w:marTop w:val="0"/>
      <w:marBottom w:val="0"/>
      <w:divBdr>
        <w:top w:val="none" w:sz="0" w:space="0" w:color="auto"/>
        <w:left w:val="none" w:sz="0" w:space="0" w:color="auto"/>
        <w:bottom w:val="none" w:sz="0" w:space="0" w:color="auto"/>
        <w:right w:val="none" w:sz="0" w:space="0" w:color="auto"/>
      </w:divBdr>
    </w:div>
    <w:div w:id="1745302511">
      <w:bodyDiv w:val="1"/>
      <w:marLeft w:val="0"/>
      <w:marRight w:val="0"/>
      <w:marTop w:val="0"/>
      <w:marBottom w:val="0"/>
      <w:divBdr>
        <w:top w:val="none" w:sz="0" w:space="0" w:color="auto"/>
        <w:left w:val="none" w:sz="0" w:space="0" w:color="auto"/>
        <w:bottom w:val="none" w:sz="0" w:space="0" w:color="auto"/>
        <w:right w:val="none" w:sz="0" w:space="0" w:color="auto"/>
      </w:divBdr>
    </w:div>
    <w:div w:id="1747608181">
      <w:bodyDiv w:val="1"/>
      <w:marLeft w:val="0"/>
      <w:marRight w:val="0"/>
      <w:marTop w:val="0"/>
      <w:marBottom w:val="0"/>
      <w:divBdr>
        <w:top w:val="none" w:sz="0" w:space="0" w:color="auto"/>
        <w:left w:val="none" w:sz="0" w:space="0" w:color="auto"/>
        <w:bottom w:val="none" w:sz="0" w:space="0" w:color="auto"/>
        <w:right w:val="none" w:sz="0" w:space="0" w:color="auto"/>
      </w:divBdr>
    </w:div>
    <w:div w:id="1756054015">
      <w:bodyDiv w:val="1"/>
      <w:marLeft w:val="0"/>
      <w:marRight w:val="0"/>
      <w:marTop w:val="0"/>
      <w:marBottom w:val="0"/>
      <w:divBdr>
        <w:top w:val="none" w:sz="0" w:space="0" w:color="auto"/>
        <w:left w:val="none" w:sz="0" w:space="0" w:color="auto"/>
        <w:bottom w:val="none" w:sz="0" w:space="0" w:color="auto"/>
        <w:right w:val="none" w:sz="0" w:space="0" w:color="auto"/>
      </w:divBdr>
    </w:div>
    <w:div w:id="1764564518">
      <w:bodyDiv w:val="1"/>
      <w:marLeft w:val="0"/>
      <w:marRight w:val="0"/>
      <w:marTop w:val="0"/>
      <w:marBottom w:val="0"/>
      <w:divBdr>
        <w:top w:val="none" w:sz="0" w:space="0" w:color="auto"/>
        <w:left w:val="none" w:sz="0" w:space="0" w:color="auto"/>
        <w:bottom w:val="none" w:sz="0" w:space="0" w:color="auto"/>
        <w:right w:val="none" w:sz="0" w:space="0" w:color="auto"/>
      </w:divBdr>
    </w:div>
    <w:div w:id="1766531871">
      <w:bodyDiv w:val="1"/>
      <w:marLeft w:val="0"/>
      <w:marRight w:val="0"/>
      <w:marTop w:val="0"/>
      <w:marBottom w:val="0"/>
      <w:divBdr>
        <w:top w:val="none" w:sz="0" w:space="0" w:color="auto"/>
        <w:left w:val="none" w:sz="0" w:space="0" w:color="auto"/>
        <w:bottom w:val="none" w:sz="0" w:space="0" w:color="auto"/>
        <w:right w:val="none" w:sz="0" w:space="0" w:color="auto"/>
      </w:divBdr>
    </w:div>
    <w:div w:id="1768386492">
      <w:bodyDiv w:val="1"/>
      <w:marLeft w:val="0"/>
      <w:marRight w:val="0"/>
      <w:marTop w:val="0"/>
      <w:marBottom w:val="0"/>
      <w:divBdr>
        <w:top w:val="none" w:sz="0" w:space="0" w:color="auto"/>
        <w:left w:val="none" w:sz="0" w:space="0" w:color="auto"/>
        <w:bottom w:val="none" w:sz="0" w:space="0" w:color="auto"/>
        <w:right w:val="none" w:sz="0" w:space="0" w:color="auto"/>
      </w:divBdr>
    </w:div>
    <w:div w:id="1789541588">
      <w:bodyDiv w:val="1"/>
      <w:marLeft w:val="0"/>
      <w:marRight w:val="0"/>
      <w:marTop w:val="0"/>
      <w:marBottom w:val="0"/>
      <w:divBdr>
        <w:top w:val="none" w:sz="0" w:space="0" w:color="auto"/>
        <w:left w:val="none" w:sz="0" w:space="0" w:color="auto"/>
        <w:bottom w:val="none" w:sz="0" w:space="0" w:color="auto"/>
        <w:right w:val="none" w:sz="0" w:space="0" w:color="auto"/>
      </w:divBdr>
    </w:div>
    <w:div w:id="1793816694">
      <w:bodyDiv w:val="1"/>
      <w:marLeft w:val="0"/>
      <w:marRight w:val="0"/>
      <w:marTop w:val="0"/>
      <w:marBottom w:val="0"/>
      <w:divBdr>
        <w:top w:val="none" w:sz="0" w:space="0" w:color="auto"/>
        <w:left w:val="none" w:sz="0" w:space="0" w:color="auto"/>
        <w:bottom w:val="none" w:sz="0" w:space="0" w:color="auto"/>
        <w:right w:val="none" w:sz="0" w:space="0" w:color="auto"/>
      </w:divBdr>
    </w:div>
    <w:div w:id="1796369527">
      <w:bodyDiv w:val="1"/>
      <w:marLeft w:val="0"/>
      <w:marRight w:val="0"/>
      <w:marTop w:val="0"/>
      <w:marBottom w:val="0"/>
      <w:divBdr>
        <w:top w:val="none" w:sz="0" w:space="0" w:color="auto"/>
        <w:left w:val="none" w:sz="0" w:space="0" w:color="auto"/>
        <w:bottom w:val="none" w:sz="0" w:space="0" w:color="auto"/>
        <w:right w:val="none" w:sz="0" w:space="0" w:color="auto"/>
      </w:divBdr>
    </w:div>
    <w:div w:id="1811702651">
      <w:bodyDiv w:val="1"/>
      <w:marLeft w:val="0"/>
      <w:marRight w:val="0"/>
      <w:marTop w:val="0"/>
      <w:marBottom w:val="0"/>
      <w:divBdr>
        <w:top w:val="none" w:sz="0" w:space="0" w:color="auto"/>
        <w:left w:val="none" w:sz="0" w:space="0" w:color="auto"/>
        <w:bottom w:val="none" w:sz="0" w:space="0" w:color="auto"/>
        <w:right w:val="none" w:sz="0" w:space="0" w:color="auto"/>
      </w:divBdr>
    </w:div>
    <w:div w:id="1812090723">
      <w:bodyDiv w:val="1"/>
      <w:marLeft w:val="0"/>
      <w:marRight w:val="0"/>
      <w:marTop w:val="0"/>
      <w:marBottom w:val="0"/>
      <w:divBdr>
        <w:top w:val="none" w:sz="0" w:space="0" w:color="auto"/>
        <w:left w:val="none" w:sz="0" w:space="0" w:color="auto"/>
        <w:bottom w:val="none" w:sz="0" w:space="0" w:color="auto"/>
        <w:right w:val="none" w:sz="0" w:space="0" w:color="auto"/>
      </w:divBdr>
    </w:div>
    <w:div w:id="1822846593">
      <w:bodyDiv w:val="1"/>
      <w:marLeft w:val="0"/>
      <w:marRight w:val="0"/>
      <w:marTop w:val="0"/>
      <w:marBottom w:val="0"/>
      <w:divBdr>
        <w:top w:val="none" w:sz="0" w:space="0" w:color="auto"/>
        <w:left w:val="none" w:sz="0" w:space="0" w:color="auto"/>
        <w:bottom w:val="none" w:sz="0" w:space="0" w:color="auto"/>
        <w:right w:val="none" w:sz="0" w:space="0" w:color="auto"/>
      </w:divBdr>
    </w:div>
    <w:div w:id="1867520784">
      <w:bodyDiv w:val="1"/>
      <w:marLeft w:val="0"/>
      <w:marRight w:val="0"/>
      <w:marTop w:val="0"/>
      <w:marBottom w:val="0"/>
      <w:divBdr>
        <w:top w:val="none" w:sz="0" w:space="0" w:color="auto"/>
        <w:left w:val="none" w:sz="0" w:space="0" w:color="auto"/>
        <w:bottom w:val="none" w:sz="0" w:space="0" w:color="auto"/>
        <w:right w:val="none" w:sz="0" w:space="0" w:color="auto"/>
      </w:divBdr>
    </w:div>
    <w:div w:id="1896701747">
      <w:bodyDiv w:val="1"/>
      <w:marLeft w:val="0"/>
      <w:marRight w:val="0"/>
      <w:marTop w:val="0"/>
      <w:marBottom w:val="0"/>
      <w:divBdr>
        <w:top w:val="none" w:sz="0" w:space="0" w:color="auto"/>
        <w:left w:val="none" w:sz="0" w:space="0" w:color="auto"/>
        <w:bottom w:val="none" w:sz="0" w:space="0" w:color="auto"/>
        <w:right w:val="none" w:sz="0" w:space="0" w:color="auto"/>
      </w:divBdr>
    </w:div>
    <w:div w:id="1903909274">
      <w:bodyDiv w:val="1"/>
      <w:marLeft w:val="0"/>
      <w:marRight w:val="0"/>
      <w:marTop w:val="0"/>
      <w:marBottom w:val="0"/>
      <w:divBdr>
        <w:top w:val="none" w:sz="0" w:space="0" w:color="auto"/>
        <w:left w:val="none" w:sz="0" w:space="0" w:color="auto"/>
        <w:bottom w:val="none" w:sz="0" w:space="0" w:color="auto"/>
        <w:right w:val="none" w:sz="0" w:space="0" w:color="auto"/>
      </w:divBdr>
    </w:div>
    <w:div w:id="1978952558">
      <w:bodyDiv w:val="1"/>
      <w:marLeft w:val="0"/>
      <w:marRight w:val="0"/>
      <w:marTop w:val="0"/>
      <w:marBottom w:val="0"/>
      <w:divBdr>
        <w:top w:val="none" w:sz="0" w:space="0" w:color="auto"/>
        <w:left w:val="none" w:sz="0" w:space="0" w:color="auto"/>
        <w:bottom w:val="none" w:sz="0" w:space="0" w:color="auto"/>
        <w:right w:val="none" w:sz="0" w:space="0" w:color="auto"/>
      </w:divBdr>
    </w:div>
    <w:div w:id="1994481318">
      <w:bodyDiv w:val="1"/>
      <w:marLeft w:val="0"/>
      <w:marRight w:val="0"/>
      <w:marTop w:val="0"/>
      <w:marBottom w:val="0"/>
      <w:divBdr>
        <w:top w:val="none" w:sz="0" w:space="0" w:color="auto"/>
        <w:left w:val="none" w:sz="0" w:space="0" w:color="auto"/>
        <w:bottom w:val="none" w:sz="0" w:space="0" w:color="auto"/>
        <w:right w:val="none" w:sz="0" w:space="0" w:color="auto"/>
      </w:divBdr>
    </w:div>
    <w:div w:id="2012416346">
      <w:bodyDiv w:val="1"/>
      <w:marLeft w:val="0"/>
      <w:marRight w:val="0"/>
      <w:marTop w:val="0"/>
      <w:marBottom w:val="0"/>
      <w:divBdr>
        <w:top w:val="none" w:sz="0" w:space="0" w:color="auto"/>
        <w:left w:val="none" w:sz="0" w:space="0" w:color="auto"/>
        <w:bottom w:val="none" w:sz="0" w:space="0" w:color="auto"/>
        <w:right w:val="none" w:sz="0" w:space="0" w:color="auto"/>
      </w:divBdr>
    </w:div>
    <w:div w:id="2018729780">
      <w:bodyDiv w:val="1"/>
      <w:marLeft w:val="0"/>
      <w:marRight w:val="0"/>
      <w:marTop w:val="0"/>
      <w:marBottom w:val="0"/>
      <w:divBdr>
        <w:top w:val="none" w:sz="0" w:space="0" w:color="auto"/>
        <w:left w:val="none" w:sz="0" w:space="0" w:color="auto"/>
        <w:bottom w:val="none" w:sz="0" w:space="0" w:color="auto"/>
        <w:right w:val="none" w:sz="0" w:space="0" w:color="auto"/>
      </w:divBdr>
    </w:div>
    <w:div w:id="2031032136">
      <w:bodyDiv w:val="1"/>
      <w:marLeft w:val="0"/>
      <w:marRight w:val="0"/>
      <w:marTop w:val="0"/>
      <w:marBottom w:val="0"/>
      <w:divBdr>
        <w:top w:val="none" w:sz="0" w:space="0" w:color="auto"/>
        <w:left w:val="none" w:sz="0" w:space="0" w:color="auto"/>
        <w:bottom w:val="none" w:sz="0" w:space="0" w:color="auto"/>
        <w:right w:val="none" w:sz="0" w:space="0" w:color="auto"/>
      </w:divBdr>
    </w:div>
    <w:div w:id="2052725120">
      <w:bodyDiv w:val="1"/>
      <w:marLeft w:val="0"/>
      <w:marRight w:val="0"/>
      <w:marTop w:val="0"/>
      <w:marBottom w:val="0"/>
      <w:divBdr>
        <w:top w:val="none" w:sz="0" w:space="0" w:color="auto"/>
        <w:left w:val="none" w:sz="0" w:space="0" w:color="auto"/>
        <w:bottom w:val="none" w:sz="0" w:space="0" w:color="auto"/>
        <w:right w:val="none" w:sz="0" w:space="0" w:color="auto"/>
      </w:divBdr>
    </w:div>
    <w:div w:id="2054229804">
      <w:bodyDiv w:val="1"/>
      <w:marLeft w:val="0"/>
      <w:marRight w:val="0"/>
      <w:marTop w:val="0"/>
      <w:marBottom w:val="0"/>
      <w:divBdr>
        <w:top w:val="none" w:sz="0" w:space="0" w:color="auto"/>
        <w:left w:val="none" w:sz="0" w:space="0" w:color="auto"/>
        <w:bottom w:val="none" w:sz="0" w:space="0" w:color="auto"/>
        <w:right w:val="none" w:sz="0" w:space="0" w:color="auto"/>
      </w:divBdr>
    </w:div>
    <w:div w:id="2060780257">
      <w:bodyDiv w:val="1"/>
      <w:marLeft w:val="0"/>
      <w:marRight w:val="0"/>
      <w:marTop w:val="0"/>
      <w:marBottom w:val="0"/>
      <w:divBdr>
        <w:top w:val="none" w:sz="0" w:space="0" w:color="auto"/>
        <w:left w:val="none" w:sz="0" w:space="0" w:color="auto"/>
        <w:bottom w:val="none" w:sz="0" w:space="0" w:color="auto"/>
        <w:right w:val="none" w:sz="0" w:space="0" w:color="auto"/>
      </w:divBdr>
    </w:div>
    <w:div w:id="2060856649">
      <w:bodyDiv w:val="1"/>
      <w:marLeft w:val="0"/>
      <w:marRight w:val="0"/>
      <w:marTop w:val="0"/>
      <w:marBottom w:val="0"/>
      <w:divBdr>
        <w:top w:val="none" w:sz="0" w:space="0" w:color="auto"/>
        <w:left w:val="none" w:sz="0" w:space="0" w:color="auto"/>
        <w:bottom w:val="none" w:sz="0" w:space="0" w:color="auto"/>
        <w:right w:val="none" w:sz="0" w:space="0" w:color="auto"/>
      </w:divBdr>
    </w:div>
    <w:div w:id="2060976655">
      <w:bodyDiv w:val="1"/>
      <w:marLeft w:val="0"/>
      <w:marRight w:val="0"/>
      <w:marTop w:val="0"/>
      <w:marBottom w:val="0"/>
      <w:divBdr>
        <w:top w:val="none" w:sz="0" w:space="0" w:color="auto"/>
        <w:left w:val="none" w:sz="0" w:space="0" w:color="auto"/>
        <w:bottom w:val="none" w:sz="0" w:space="0" w:color="auto"/>
        <w:right w:val="none" w:sz="0" w:space="0" w:color="auto"/>
      </w:divBdr>
    </w:div>
    <w:div w:id="2088065147">
      <w:bodyDiv w:val="1"/>
      <w:marLeft w:val="0"/>
      <w:marRight w:val="0"/>
      <w:marTop w:val="0"/>
      <w:marBottom w:val="0"/>
      <w:divBdr>
        <w:top w:val="none" w:sz="0" w:space="0" w:color="auto"/>
        <w:left w:val="none" w:sz="0" w:space="0" w:color="auto"/>
        <w:bottom w:val="none" w:sz="0" w:space="0" w:color="auto"/>
        <w:right w:val="none" w:sz="0" w:space="0" w:color="auto"/>
      </w:divBdr>
    </w:div>
    <w:div w:id="2098598910">
      <w:bodyDiv w:val="1"/>
      <w:marLeft w:val="0"/>
      <w:marRight w:val="0"/>
      <w:marTop w:val="0"/>
      <w:marBottom w:val="0"/>
      <w:divBdr>
        <w:top w:val="none" w:sz="0" w:space="0" w:color="auto"/>
        <w:left w:val="none" w:sz="0" w:space="0" w:color="auto"/>
        <w:bottom w:val="none" w:sz="0" w:space="0" w:color="auto"/>
        <w:right w:val="none" w:sz="0" w:space="0" w:color="auto"/>
      </w:divBdr>
    </w:div>
    <w:div w:id="2107798611">
      <w:bodyDiv w:val="1"/>
      <w:marLeft w:val="0"/>
      <w:marRight w:val="0"/>
      <w:marTop w:val="0"/>
      <w:marBottom w:val="0"/>
      <w:divBdr>
        <w:top w:val="none" w:sz="0" w:space="0" w:color="auto"/>
        <w:left w:val="none" w:sz="0" w:space="0" w:color="auto"/>
        <w:bottom w:val="none" w:sz="0" w:space="0" w:color="auto"/>
        <w:right w:val="none" w:sz="0" w:space="0" w:color="auto"/>
      </w:divBdr>
    </w:div>
    <w:div w:id="2112505856">
      <w:bodyDiv w:val="1"/>
      <w:marLeft w:val="0"/>
      <w:marRight w:val="0"/>
      <w:marTop w:val="0"/>
      <w:marBottom w:val="0"/>
      <w:divBdr>
        <w:top w:val="none" w:sz="0" w:space="0" w:color="auto"/>
        <w:left w:val="none" w:sz="0" w:space="0" w:color="auto"/>
        <w:bottom w:val="none" w:sz="0" w:space="0" w:color="auto"/>
        <w:right w:val="none" w:sz="0" w:space="0" w:color="auto"/>
      </w:divBdr>
    </w:div>
    <w:div w:id="2133597775">
      <w:bodyDiv w:val="1"/>
      <w:marLeft w:val="0"/>
      <w:marRight w:val="0"/>
      <w:marTop w:val="0"/>
      <w:marBottom w:val="0"/>
      <w:divBdr>
        <w:top w:val="none" w:sz="0" w:space="0" w:color="auto"/>
        <w:left w:val="none" w:sz="0" w:space="0" w:color="auto"/>
        <w:bottom w:val="none" w:sz="0" w:space="0" w:color="auto"/>
        <w:right w:val="none" w:sz="0" w:space="0" w:color="auto"/>
      </w:divBdr>
    </w:div>
    <w:div w:id="213439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rary.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its.1c.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A31E7-9ECE-45A0-BECD-2F3FCF2CE82C}">
  <ds:schemaRefs>
    <ds:schemaRef ds:uri="http://schemas.microsoft.com/sharepoint/v3/contenttype/forms"/>
  </ds:schemaRefs>
</ds:datastoreItem>
</file>

<file path=customXml/itemProps2.xml><?xml version="1.0" encoding="utf-8"?>
<ds:datastoreItem xmlns:ds="http://schemas.openxmlformats.org/officeDocument/2006/customXml" ds:itemID="{16F30997-D2CD-4DA3-9EC0-C11B5428E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48E2AF-11D5-4C00-ADF7-1C6C93AA8DE6}">
  <ds:schemaRefs>
    <ds:schemaRef ds:uri="http://schemas.microsoft.com/office/2006/metadata/properties"/>
    <ds:schemaRef ds:uri="http://schemas.microsoft.com/office/infopath/2007/PartnerControls"/>
    <ds:schemaRef ds:uri="19b4cd24-bfb5-4381-84b2-cde457f670ee"/>
  </ds:schemaRefs>
</ds:datastoreItem>
</file>

<file path=customXml/itemProps4.xml><?xml version="1.0" encoding="utf-8"?>
<ds:datastoreItem xmlns:ds="http://schemas.openxmlformats.org/officeDocument/2006/customXml" ds:itemID="{24A9C51D-A6F7-449E-B6C8-E6D6962D6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26</Pages>
  <Words>8987</Words>
  <Characters>51230</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Граждан Оксана Николаевна</cp:lastModifiedBy>
  <cp:revision>9</cp:revision>
  <cp:lastPrinted>2022-04-13T06:32:00Z</cp:lastPrinted>
  <dcterms:created xsi:type="dcterms:W3CDTF">2024-11-05T14:12:00Z</dcterms:created>
  <dcterms:modified xsi:type="dcterms:W3CDTF">2024-11-19T13:28:00Z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